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DE6D" w14:textId="589F833C" w:rsidR="003D7490" w:rsidRPr="00FB203A" w:rsidRDefault="00E1569D" w:rsidP="00FB203A">
      <w:pPr>
        <w:adjustRightInd/>
        <w:spacing w:line="422" w:lineRule="exact"/>
        <w:ind w:firstLineChars="100" w:firstLine="224"/>
        <w:rPr>
          <w:rFonts w:ascii="HG丸ｺﾞｼｯｸM-PRO" w:eastAsia="HG丸ｺﾞｼｯｸM-PRO"/>
          <w:sz w:val="32"/>
          <w:szCs w:val="32"/>
          <w:u w:val="single"/>
        </w:rPr>
      </w:pPr>
      <w:r>
        <w:rPr>
          <w:noProof/>
        </w:rPr>
        <mc:AlternateContent>
          <mc:Choice Requires="wps">
            <w:drawing>
              <wp:anchor distT="0" distB="0" distL="114300" distR="114300" simplePos="0" relativeHeight="251658240" behindDoc="0" locked="0" layoutInCell="1" allowOverlap="0" wp14:anchorId="71CA3981" wp14:editId="7A7A77A0">
                <wp:simplePos x="0" y="0"/>
                <wp:positionH relativeFrom="column">
                  <wp:posOffset>-225229</wp:posOffset>
                </wp:positionH>
                <wp:positionV relativeFrom="paragraph">
                  <wp:posOffset>233517</wp:posOffset>
                </wp:positionV>
                <wp:extent cx="6682105" cy="1308100"/>
                <wp:effectExtent l="0" t="0" r="99695" b="10160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1308100"/>
                        </a:xfrm>
                        <a:prstGeom prst="horizontalScroll">
                          <a:avLst>
                            <a:gd name="adj" fmla="val 12500"/>
                          </a:avLst>
                        </a:prstGeom>
                        <a:solidFill>
                          <a:srgbClr val="FFFFFF"/>
                        </a:solidFill>
                        <a:ln w="12700">
                          <a:solidFill>
                            <a:srgbClr val="000000"/>
                          </a:solidFill>
                          <a:round/>
                          <a:headEnd/>
                          <a:tailEnd/>
                        </a:ln>
                        <a:effectLst>
                          <a:outerShdw dist="107763" dir="2700000" algn="ctr" rotWithShape="0">
                            <a:srgbClr val="808080">
                              <a:alpha val="50000"/>
                            </a:srgbClr>
                          </a:outerShdw>
                        </a:effectLst>
                      </wps:spPr>
                      <wps:txbx>
                        <w:txbxContent>
                          <w:p w14:paraId="11E2253F" w14:textId="3BF2134F" w:rsidR="00FB203A" w:rsidRPr="00704325" w:rsidRDefault="00C868D8" w:rsidP="00462CA8">
                            <w:pPr>
                              <w:adjustRightInd/>
                              <w:spacing w:line="700" w:lineRule="exact"/>
                              <w:jc w:val="center"/>
                              <w:rPr>
                                <w:rFonts w:ascii="HG丸ｺﾞｼｯｸM-PRO" w:eastAsia="HG丸ｺﾞｼｯｸM-PRO"/>
                                <w:b/>
                                <w:bCs/>
                                <w:color w:val="auto"/>
                                <w:sz w:val="32"/>
                                <w:szCs w:val="32"/>
                              </w:rPr>
                            </w:pPr>
                            <w:r>
                              <w:rPr>
                                <w:rFonts w:ascii="HG丸ｺﾞｼｯｸM-PRO" w:eastAsia="HG丸ｺﾞｼｯｸM-PRO" w:hint="eastAsia"/>
                                <w:b/>
                                <w:bCs/>
                                <w:color w:val="auto"/>
                                <w:sz w:val="32"/>
                                <w:szCs w:val="32"/>
                              </w:rPr>
                              <w:t>「</w:t>
                            </w:r>
                            <w:r w:rsidR="00E1569D">
                              <w:rPr>
                                <w:rFonts w:ascii="HG丸ｺﾞｼｯｸM-PRO" w:eastAsia="HG丸ｺﾞｼｯｸM-PRO" w:hint="eastAsia"/>
                                <w:b/>
                                <w:bCs/>
                                <w:color w:val="auto"/>
                                <w:sz w:val="32"/>
                                <w:szCs w:val="32"/>
                              </w:rPr>
                              <w:t>信濃川</w:t>
                            </w:r>
                            <w:r w:rsidR="00E02549" w:rsidRPr="00704325">
                              <w:rPr>
                                <w:rFonts w:ascii="HG丸ｺﾞｼｯｸM-PRO" w:eastAsia="HG丸ｺﾞｼｯｸM-PRO"/>
                                <w:b/>
                                <w:bCs/>
                                <w:color w:val="auto"/>
                                <w:sz w:val="32"/>
                                <w:szCs w:val="32"/>
                              </w:rPr>
                              <w:t>水系</w:t>
                            </w:r>
                            <w:r w:rsidR="00DE7C74">
                              <w:rPr>
                                <w:rFonts w:ascii="HG丸ｺﾞｼｯｸM-PRO" w:eastAsia="HG丸ｺﾞｼｯｸM-PRO" w:hint="eastAsia"/>
                                <w:b/>
                                <w:bCs/>
                                <w:color w:val="auto"/>
                                <w:sz w:val="32"/>
                                <w:szCs w:val="32"/>
                              </w:rPr>
                              <w:t>長野</w:t>
                            </w:r>
                            <w:r w:rsidR="003D7490" w:rsidRPr="00704325">
                              <w:rPr>
                                <w:rFonts w:ascii="HG丸ｺﾞｼｯｸM-PRO" w:eastAsia="HG丸ｺﾞｼｯｸM-PRO" w:hint="eastAsia"/>
                                <w:b/>
                                <w:bCs/>
                                <w:color w:val="auto"/>
                                <w:sz w:val="32"/>
                                <w:szCs w:val="32"/>
                              </w:rPr>
                              <w:t>圏域河川整備計画</w:t>
                            </w:r>
                            <w:r w:rsidR="0041000D" w:rsidRPr="00704325">
                              <w:rPr>
                                <w:rFonts w:ascii="HG丸ｺﾞｼｯｸM-PRO" w:eastAsia="HG丸ｺﾞｼｯｸM-PRO" w:hint="eastAsia"/>
                                <w:b/>
                                <w:bCs/>
                                <w:color w:val="auto"/>
                                <w:sz w:val="32"/>
                                <w:szCs w:val="32"/>
                              </w:rPr>
                              <w:t>（</w:t>
                            </w:r>
                            <w:r w:rsidR="00DE7C74">
                              <w:rPr>
                                <w:rFonts w:ascii="HG丸ｺﾞｼｯｸM-PRO" w:eastAsia="HG丸ｺﾞｼｯｸM-PRO" w:hint="eastAsia"/>
                                <w:b/>
                                <w:bCs/>
                                <w:color w:val="auto"/>
                                <w:sz w:val="32"/>
                                <w:szCs w:val="32"/>
                              </w:rPr>
                              <w:t>変更</w:t>
                            </w:r>
                            <w:r w:rsidR="003D7490" w:rsidRPr="00704325">
                              <w:rPr>
                                <w:rFonts w:ascii="HG丸ｺﾞｼｯｸM-PRO" w:eastAsia="HG丸ｺﾞｼｯｸM-PRO" w:hint="eastAsia"/>
                                <w:b/>
                                <w:bCs/>
                                <w:color w:val="auto"/>
                                <w:sz w:val="32"/>
                                <w:szCs w:val="32"/>
                              </w:rPr>
                              <w:t>原案</w:t>
                            </w:r>
                            <w:r w:rsidR="0041000D" w:rsidRPr="00704325">
                              <w:rPr>
                                <w:rFonts w:ascii="HG丸ｺﾞｼｯｸM-PRO" w:eastAsia="HG丸ｺﾞｼｯｸM-PRO" w:hint="eastAsia"/>
                                <w:b/>
                                <w:bCs/>
                                <w:color w:val="auto"/>
                                <w:sz w:val="32"/>
                                <w:szCs w:val="32"/>
                              </w:rPr>
                              <w:t>）</w:t>
                            </w:r>
                            <w:r>
                              <w:rPr>
                                <w:rFonts w:ascii="HG丸ｺﾞｼｯｸM-PRO" w:eastAsia="HG丸ｺﾞｼｯｸM-PRO" w:hint="eastAsia"/>
                                <w:b/>
                                <w:bCs/>
                                <w:color w:val="auto"/>
                                <w:sz w:val="32"/>
                                <w:szCs w:val="32"/>
                              </w:rPr>
                              <w:t>」を公表し</w:t>
                            </w:r>
                          </w:p>
                          <w:p w14:paraId="2BBBA6F9" w14:textId="40CEC961" w:rsidR="003D7490" w:rsidRPr="00704325" w:rsidRDefault="00C868D8" w:rsidP="00462CA8">
                            <w:pPr>
                              <w:adjustRightInd/>
                              <w:spacing w:line="700" w:lineRule="exact"/>
                              <w:jc w:val="center"/>
                              <w:rPr>
                                <w:rFonts w:ascii="HG丸ｺﾞｼｯｸM-PRO" w:eastAsia="HG丸ｺﾞｼｯｸM-PRO" w:hAnsi="Times New Roman" w:cs="Times New Roman"/>
                                <w:b/>
                                <w:color w:val="auto"/>
                                <w:spacing w:val="2"/>
                                <w:sz w:val="32"/>
                                <w:szCs w:val="32"/>
                              </w:rPr>
                            </w:pPr>
                            <w:r>
                              <w:rPr>
                                <w:rFonts w:ascii="HG丸ｺﾞｼｯｸM-PRO" w:eastAsia="HG丸ｺﾞｼｯｸM-PRO" w:hint="eastAsia"/>
                                <w:b/>
                                <w:bCs/>
                                <w:color w:val="auto"/>
                                <w:sz w:val="32"/>
                                <w:szCs w:val="32"/>
                              </w:rPr>
                              <w:t>この案に関する公聴会</w:t>
                            </w:r>
                            <w:r w:rsidR="00A25106">
                              <w:rPr>
                                <w:rFonts w:ascii="HG丸ｺﾞｼｯｸM-PRO" w:eastAsia="HG丸ｺﾞｼｯｸM-PRO" w:hint="eastAsia"/>
                                <w:b/>
                                <w:bCs/>
                                <w:color w:val="auto"/>
                                <w:sz w:val="32"/>
                                <w:szCs w:val="32"/>
                              </w:rPr>
                              <w:t>の公述人を募集します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A398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7.75pt;margin-top:18.4pt;width:526.15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" o:allowoverlap="f" strokeweight="1pt">
                <v:shadow on="t" opacity=".5" offset="6pt,6pt"/>
                <v:textbox inset="5.85pt,.7pt,5.85pt,.7pt">
                  <w:txbxContent>
                    <w:p w14:paraId="11E2253F" w14:textId="3BF2134F" w:rsidR="00FB203A" w:rsidRPr="00704325" w:rsidRDefault="00C868D8" w:rsidP="00462CA8">
                      <w:pPr>
                        <w:adjustRightInd/>
                        <w:spacing w:line="700" w:lineRule="exact"/>
                        <w:jc w:val="center"/>
                        <w:rPr>
                          <w:rFonts w:ascii="HG丸ｺﾞｼｯｸM-PRO" w:eastAsia="HG丸ｺﾞｼｯｸM-PRO"/>
                          <w:b/>
                          <w:bCs/>
                          <w:color w:val="auto"/>
                          <w:sz w:val="32"/>
                          <w:szCs w:val="32"/>
                        </w:rPr>
                      </w:pPr>
                      <w:r>
                        <w:rPr>
                          <w:rFonts w:ascii="HG丸ｺﾞｼｯｸM-PRO" w:eastAsia="HG丸ｺﾞｼｯｸM-PRO" w:hint="eastAsia"/>
                          <w:b/>
                          <w:bCs/>
                          <w:color w:val="auto"/>
                          <w:sz w:val="32"/>
                          <w:szCs w:val="32"/>
                        </w:rPr>
                        <w:t>「</w:t>
                      </w:r>
                      <w:r w:rsidR="00E1569D">
                        <w:rPr>
                          <w:rFonts w:ascii="HG丸ｺﾞｼｯｸM-PRO" w:eastAsia="HG丸ｺﾞｼｯｸM-PRO" w:hint="eastAsia"/>
                          <w:b/>
                          <w:bCs/>
                          <w:color w:val="auto"/>
                          <w:sz w:val="32"/>
                          <w:szCs w:val="32"/>
                        </w:rPr>
                        <w:t>信濃川</w:t>
                      </w:r>
                      <w:r w:rsidR="00E02549" w:rsidRPr="00704325">
                        <w:rPr>
                          <w:rFonts w:ascii="HG丸ｺﾞｼｯｸM-PRO" w:eastAsia="HG丸ｺﾞｼｯｸM-PRO"/>
                          <w:b/>
                          <w:bCs/>
                          <w:color w:val="auto"/>
                          <w:sz w:val="32"/>
                          <w:szCs w:val="32"/>
                        </w:rPr>
                        <w:t>水系</w:t>
                      </w:r>
                      <w:r w:rsidR="00DE7C74">
                        <w:rPr>
                          <w:rFonts w:ascii="HG丸ｺﾞｼｯｸM-PRO" w:eastAsia="HG丸ｺﾞｼｯｸM-PRO" w:hint="eastAsia"/>
                          <w:b/>
                          <w:bCs/>
                          <w:color w:val="auto"/>
                          <w:sz w:val="32"/>
                          <w:szCs w:val="32"/>
                        </w:rPr>
                        <w:t>長野</w:t>
                      </w:r>
                      <w:r w:rsidR="003D7490" w:rsidRPr="00704325">
                        <w:rPr>
                          <w:rFonts w:ascii="HG丸ｺﾞｼｯｸM-PRO" w:eastAsia="HG丸ｺﾞｼｯｸM-PRO" w:hint="eastAsia"/>
                          <w:b/>
                          <w:bCs/>
                          <w:color w:val="auto"/>
                          <w:sz w:val="32"/>
                          <w:szCs w:val="32"/>
                        </w:rPr>
                        <w:t>圏域河川整備計画</w:t>
                      </w:r>
                      <w:r w:rsidR="0041000D" w:rsidRPr="00704325">
                        <w:rPr>
                          <w:rFonts w:ascii="HG丸ｺﾞｼｯｸM-PRO" w:eastAsia="HG丸ｺﾞｼｯｸM-PRO" w:hint="eastAsia"/>
                          <w:b/>
                          <w:bCs/>
                          <w:color w:val="auto"/>
                          <w:sz w:val="32"/>
                          <w:szCs w:val="32"/>
                        </w:rPr>
                        <w:t>（</w:t>
                      </w:r>
                      <w:r w:rsidR="00DE7C74">
                        <w:rPr>
                          <w:rFonts w:ascii="HG丸ｺﾞｼｯｸM-PRO" w:eastAsia="HG丸ｺﾞｼｯｸM-PRO" w:hint="eastAsia"/>
                          <w:b/>
                          <w:bCs/>
                          <w:color w:val="auto"/>
                          <w:sz w:val="32"/>
                          <w:szCs w:val="32"/>
                        </w:rPr>
                        <w:t>変更</w:t>
                      </w:r>
                      <w:r w:rsidR="003D7490" w:rsidRPr="00704325">
                        <w:rPr>
                          <w:rFonts w:ascii="HG丸ｺﾞｼｯｸM-PRO" w:eastAsia="HG丸ｺﾞｼｯｸM-PRO" w:hint="eastAsia"/>
                          <w:b/>
                          <w:bCs/>
                          <w:color w:val="auto"/>
                          <w:sz w:val="32"/>
                          <w:szCs w:val="32"/>
                        </w:rPr>
                        <w:t>原案</w:t>
                      </w:r>
                      <w:r w:rsidR="0041000D" w:rsidRPr="00704325">
                        <w:rPr>
                          <w:rFonts w:ascii="HG丸ｺﾞｼｯｸM-PRO" w:eastAsia="HG丸ｺﾞｼｯｸM-PRO" w:hint="eastAsia"/>
                          <w:b/>
                          <w:bCs/>
                          <w:color w:val="auto"/>
                          <w:sz w:val="32"/>
                          <w:szCs w:val="32"/>
                        </w:rPr>
                        <w:t>）</w:t>
                      </w:r>
                      <w:r>
                        <w:rPr>
                          <w:rFonts w:ascii="HG丸ｺﾞｼｯｸM-PRO" w:eastAsia="HG丸ｺﾞｼｯｸM-PRO" w:hint="eastAsia"/>
                          <w:b/>
                          <w:bCs/>
                          <w:color w:val="auto"/>
                          <w:sz w:val="32"/>
                          <w:szCs w:val="32"/>
                        </w:rPr>
                        <w:t>」を公表し</w:t>
                      </w:r>
                    </w:p>
                    <w:p w14:paraId="2BBBA6F9" w14:textId="40CEC961" w:rsidR="003D7490" w:rsidRPr="00704325" w:rsidRDefault="00C868D8" w:rsidP="00462CA8">
                      <w:pPr>
                        <w:adjustRightInd/>
                        <w:spacing w:line="700" w:lineRule="exact"/>
                        <w:jc w:val="center"/>
                        <w:rPr>
                          <w:rFonts w:ascii="HG丸ｺﾞｼｯｸM-PRO" w:eastAsia="HG丸ｺﾞｼｯｸM-PRO" w:hAnsi="Times New Roman" w:cs="Times New Roman"/>
                          <w:b/>
                          <w:color w:val="auto"/>
                          <w:spacing w:val="2"/>
                          <w:sz w:val="32"/>
                          <w:szCs w:val="32"/>
                        </w:rPr>
                      </w:pPr>
                      <w:r>
                        <w:rPr>
                          <w:rFonts w:ascii="HG丸ｺﾞｼｯｸM-PRO" w:eastAsia="HG丸ｺﾞｼｯｸM-PRO" w:hint="eastAsia"/>
                          <w:b/>
                          <w:bCs/>
                          <w:color w:val="auto"/>
                          <w:sz w:val="32"/>
                          <w:szCs w:val="32"/>
                        </w:rPr>
                        <w:t>この案に関する公聴会</w:t>
                      </w:r>
                      <w:r w:rsidR="00A25106">
                        <w:rPr>
                          <w:rFonts w:ascii="HG丸ｺﾞｼｯｸM-PRO" w:eastAsia="HG丸ｺﾞｼｯｸM-PRO" w:hint="eastAsia"/>
                          <w:b/>
                          <w:bCs/>
                          <w:color w:val="auto"/>
                          <w:sz w:val="32"/>
                          <w:szCs w:val="32"/>
                        </w:rPr>
                        <w:t>の公述人を募集します</w:t>
                      </w:r>
                    </w:p>
                  </w:txbxContent>
                </v:textbox>
                <w10:wrap type="topAndBottom"/>
              </v:shape>
            </w:pict>
          </mc:Fallback>
        </mc:AlternateContent>
      </w:r>
    </w:p>
    <w:p w14:paraId="124BC7B1" w14:textId="21A35BF7" w:rsidR="003D7490" w:rsidRDefault="00A848B7" w:rsidP="00042F74">
      <w:pPr>
        <w:adjustRightInd/>
        <w:ind w:firstLineChars="100" w:firstLine="244"/>
        <w:rPr>
          <w:rFonts w:ascii="HG丸ｺﾞｼｯｸM-PRO" w:eastAsia="HG丸ｺﾞｼｯｸM-PRO"/>
          <w:color w:val="auto"/>
          <w:sz w:val="24"/>
          <w:szCs w:val="24"/>
        </w:rPr>
      </w:pPr>
      <w:r>
        <w:rPr>
          <w:rFonts w:ascii="HG丸ｺﾞｼｯｸM-PRO" w:eastAsia="HG丸ｺﾞｼｯｸM-PRO" w:hint="eastAsia"/>
          <w:color w:val="auto"/>
          <w:sz w:val="24"/>
          <w:szCs w:val="24"/>
        </w:rPr>
        <w:t>長野県</w:t>
      </w:r>
      <w:r w:rsidR="00096008">
        <w:rPr>
          <w:rFonts w:ascii="HG丸ｺﾞｼｯｸM-PRO" w:eastAsia="HG丸ｺﾞｼｯｸM-PRO" w:hint="eastAsia"/>
          <w:color w:val="auto"/>
          <w:sz w:val="24"/>
          <w:szCs w:val="24"/>
        </w:rPr>
        <w:t>長野</w:t>
      </w:r>
      <w:r>
        <w:rPr>
          <w:rFonts w:ascii="HG丸ｺﾞｼｯｸM-PRO" w:eastAsia="HG丸ｺﾞｼｯｸM-PRO" w:hint="eastAsia"/>
          <w:color w:val="auto"/>
          <w:sz w:val="24"/>
          <w:szCs w:val="24"/>
        </w:rPr>
        <w:t>建設事務所</w:t>
      </w:r>
      <w:r w:rsidR="00096008">
        <w:rPr>
          <w:rFonts w:ascii="HG丸ｺﾞｼｯｸM-PRO" w:eastAsia="HG丸ｺﾞｼｯｸM-PRO" w:hint="eastAsia"/>
          <w:color w:val="auto"/>
          <w:sz w:val="24"/>
          <w:szCs w:val="24"/>
        </w:rPr>
        <w:t>浅川改良事務所</w:t>
      </w:r>
      <w:r>
        <w:rPr>
          <w:rFonts w:ascii="HG丸ｺﾞｼｯｸM-PRO" w:eastAsia="HG丸ｺﾞｼｯｸM-PRO" w:hint="eastAsia"/>
          <w:color w:val="auto"/>
          <w:sz w:val="24"/>
          <w:szCs w:val="24"/>
        </w:rPr>
        <w:t>および長野県</w:t>
      </w:r>
      <w:r w:rsidR="00096008">
        <w:rPr>
          <w:rFonts w:ascii="HG丸ｺﾞｼｯｸM-PRO" w:eastAsia="HG丸ｺﾞｼｯｸM-PRO" w:hint="eastAsia"/>
          <w:color w:val="auto"/>
          <w:sz w:val="24"/>
          <w:szCs w:val="24"/>
        </w:rPr>
        <w:t>千曲</w:t>
      </w:r>
      <w:r>
        <w:rPr>
          <w:rFonts w:ascii="HG丸ｺﾞｼｯｸM-PRO" w:eastAsia="HG丸ｺﾞｼｯｸM-PRO" w:hint="eastAsia"/>
          <w:color w:val="auto"/>
          <w:sz w:val="24"/>
          <w:szCs w:val="24"/>
        </w:rPr>
        <w:t>建設事務所では、</w:t>
      </w:r>
      <w:r w:rsidR="00923213">
        <w:rPr>
          <w:rFonts w:ascii="HG丸ｺﾞｼｯｸM-PRO" w:eastAsia="HG丸ｺﾞｼｯｸM-PRO" w:hint="eastAsia"/>
          <w:color w:val="auto"/>
          <w:sz w:val="24"/>
          <w:szCs w:val="24"/>
        </w:rPr>
        <w:t>平成28年度に策定した</w:t>
      </w:r>
      <w:r>
        <w:rPr>
          <w:rFonts w:ascii="HG丸ｺﾞｼｯｸM-PRO" w:eastAsia="HG丸ｺﾞｼｯｸM-PRO" w:hint="eastAsia"/>
          <w:color w:val="auto"/>
          <w:sz w:val="24"/>
          <w:szCs w:val="24"/>
        </w:rPr>
        <w:t>「信濃川水系</w:t>
      </w:r>
      <w:r w:rsidR="00923213">
        <w:rPr>
          <w:rFonts w:ascii="HG丸ｺﾞｼｯｸM-PRO" w:eastAsia="HG丸ｺﾞｼｯｸM-PRO" w:hint="eastAsia"/>
          <w:color w:val="auto"/>
          <w:sz w:val="24"/>
          <w:szCs w:val="24"/>
        </w:rPr>
        <w:t>長野</w:t>
      </w:r>
      <w:r>
        <w:rPr>
          <w:rFonts w:ascii="HG丸ｺﾞｼｯｸM-PRO" w:eastAsia="HG丸ｺﾞｼｯｸM-PRO" w:hint="eastAsia"/>
          <w:color w:val="auto"/>
          <w:sz w:val="24"/>
          <w:szCs w:val="24"/>
        </w:rPr>
        <w:t>圏域河川整備計画」</w:t>
      </w:r>
      <w:r w:rsidR="00923213">
        <w:rPr>
          <w:rFonts w:ascii="HG丸ｺﾞｼｯｸM-PRO" w:eastAsia="HG丸ｺﾞｼｯｸM-PRO" w:hint="eastAsia"/>
          <w:color w:val="auto"/>
          <w:sz w:val="24"/>
          <w:szCs w:val="24"/>
        </w:rPr>
        <w:t>を変更し</w:t>
      </w:r>
      <w:r w:rsidR="00FC2220">
        <w:rPr>
          <w:rFonts w:ascii="HG丸ｺﾞｼｯｸM-PRO" w:eastAsia="HG丸ｺﾞｼｯｸM-PRO" w:hint="eastAsia"/>
          <w:color w:val="auto"/>
          <w:sz w:val="24"/>
          <w:szCs w:val="24"/>
        </w:rPr>
        <w:t>ます</w:t>
      </w:r>
      <w:r>
        <w:rPr>
          <w:rFonts w:ascii="HG丸ｺﾞｼｯｸM-PRO" w:eastAsia="HG丸ｺﾞｼｯｸM-PRO" w:hint="eastAsia"/>
          <w:color w:val="auto"/>
          <w:sz w:val="24"/>
          <w:szCs w:val="24"/>
        </w:rPr>
        <w:t>。</w:t>
      </w:r>
    </w:p>
    <w:p w14:paraId="153BE198" w14:textId="5EDFFE3E" w:rsidR="003D7490" w:rsidRDefault="00FC2220" w:rsidP="00A46E31">
      <w:pPr>
        <w:adjustRightInd/>
        <w:ind w:firstLineChars="100" w:firstLine="244"/>
        <w:rPr>
          <w:rFonts w:ascii="HG丸ｺﾞｼｯｸM-PRO" w:eastAsia="HG丸ｺﾞｼｯｸM-PRO"/>
          <w:color w:val="auto"/>
          <w:sz w:val="24"/>
          <w:szCs w:val="24"/>
        </w:rPr>
      </w:pPr>
      <w:r>
        <w:rPr>
          <w:rFonts w:ascii="HG丸ｺﾞｼｯｸM-PRO" w:eastAsia="HG丸ｺﾞｼｯｸM-PRO" w:hint="eastAsia"/>
          <w:color w:val="auto"/>
          <w:sz w:val="24"/>
          <w:szCs w:val="24"/>
        </w:rPr>
        <w:t>上記</w:t>
      </w:r>
      <w:r w:rsidR="00923213">
        <w:rPr>
          <w:rFonts w:ascii="HG丸ｺﾞｼｯｸM-PRO" w:eastAsia="HG丸ｺﾞｼｯｸM-PRO" w:hint="eastAsia"/>
          <w:color w:val="auto"/>
          <w:sz w:val="24"/>
          <w:szCs w:val="24"/>
        </w:rPr>
        <w:t>変更</w:t>
      </w:r>
      <w:r>
        <w:rPr>
          <w:rFonts w:ascii="HG丸ｺﾞｼｯｸM-PRO" w:eastAsia="HG丸ｺﾞｼｯｸM-PRO" w:hint="eastAsia"/>
          <w:color w:val="auto"/>
          <w:sz w:val="24"/>
          <w:szCs w:val="24"/>
        </w:rPr>
        <w:t>計画の</w:t>
      </w:r>
      <w:r w:rsidR="00A848B7">
        <w:rPr>
          <w:rFonts w:ascii="HG丸ｺﾞｼｯｸM-PRO" w:eastAsia="HG丸ｺﾞｼｯｸM-PRO" w:hint="eastAsia"/>
          <w:color w:val="auto"/>
          <w:sz w:val="24"/>
          <w:szCs w:val="24"/>
        </w:rPr>
        <w:t>策定にあたり、関係住民の皆様のご意見を伺うため、下記のとお</w:t>
      </w:r>
      <w:r>
        <w:rPr>
          <w:rFonts w:ascii="HG丸ｺﾞｼｯｸM-PRO" w:eastAsia="HG丸ｺﾞｼｯｸM-PRO" w:hint="eastAsia"/>
          <w:color w:val="auto"/>
          <w:sz w:val="24"/>
          <w:szCs w:val="24"/>
        </w:rPr>
        <w:t>り信濃川水系</w:t>
      </w:r>
      <w:r w:rsidR="00923213">
        <w:rPr>
          <w:rFonts w:ascii="HG丸ｺﾞｼｯｸM-PRO" w:eastAsia="HG丸ｺﾞｼｯｸM-PRO" w:hint="eastAsia"/>
          <w:color w:val="auto"/>
          <w:sz w:val="24"/>
          <w:szCs w:val="24"/>
        </w:rPr>
        <w:t>長野</w:t>
      </w:r>
      <w:r>
        <w:rPr>
          <w:rFonts w:ascii="HG丸ｺﾞｼｯｸM-PRO" w:eastAsia="HG丸ｺﾞｼｯｸM-PRO" w:hint="eastAsia"/>
          <w:color w:val="auto"/>
          <w:sz w:val="24"/>
          <w:szCs w:val="24"/>
        </w:rPr>
        <w:t>圏域河川整備計画（</w:t>
      </w:r>
      <w:r w:rsidR="00923213">
        <w:rPr>
          <w:rFonts w:ascii="HG丸ｺﾞｼｯｸM-PRO" w:eastAsia="HG丸ｺﾞｼｯｸM-PRO" w:hint="eastAsia"/>
          <w:color w:val="auto"/>
          <w:sz w:val="24"/>
          <w:szCs w:val="24"/>
        </w:rPr>
        <w:t>変更</w:t>
      </w:r>
      <w:r>
        <w:rPr>
          <w:rFonts w:ascii="HG丸ｺﾞｼｯｸM-PRO" w:eastAsia="HG丸ｺﾞｼｯｸM-PRO" w:hint="eastAsia"/>
          <w:color w:val="auto"/>
          <w:sz w:val="24"/>
          <w:szCs w:val="24"/>
        </w:rPr>
        <w:t>原案）を公表し、</w:t>
      </w:r>
      <w:r w:rsidR="00A46E31">
        <w:rPr>
          <w:rFonts w:ascii="HG丸ｺﾞｼｯｸM-PRO" w:eastAsia="HG丸ｺﾞｼｯｸM-PRO" w:hint="eastAsia"/>
          <w:color w:val="auto"/>
          <w:sz w:val="24"/>
          <w:szCs w:val="24"/>
        </w:rPr>
        <w:t>公聴会でご意見を発表していただく</w:t>
      </w:r>
      <w:r w:rsidR="009B1DD7">
        <w:rPr>
          <w:rFonts w:ascii="HG丸ｺﾞｼｯｸM-PRO" w:eastAsia="HG丸ｺﾞｼｯｸM-PRO" w:hint="eastAsia"/>
          <w:color w:val="auto"/>
          <w:sz w:val="24"/>
          <w:szCs w:val="24"/>
        </w:rPr>
        <w:t>公述</w:t>
      </w:r>
      <w:r w:rsidR="00A25106">
        <w:rPr>
          <w:rFonts w:ascii="HG丸ｺﾞｼｯｸM-PRO" w:eastAsia="HG丸ｺﾞｼｯｸM-PRO" w:hint="eastAsia"/>
          <w:color w:val="auto"/>
          <w:sz w:val="24"/>
          <w:szCs w:val="24"/>
        </w:rPr>
        <w:t>人</w:t>
      </w:r>
      <w:r w:rsidR="00A848B7">
        <w:rPr>
          <w:rFonts w:ascii="HG丸ｺﾞｼｯｸM-PRO" w:eastAsia="HG丸ｺﾞｼｯｸM-PRO" w:hint="eastAsia"/>
          <w:color w:val="auto"/>
          <w:sz w:val="24"/>
          <w:szCs w:val="24"/>
        </w:rPr>
        <w:t>を募集</w:t>
      </w:r>
      <w:r>
        <w:rPr>
          <w:rFonts w:ascii="HG丸ｺﾞｼｯｸM-PRO" w:eastAsia="HG丸ｺﾞｼｯｸM-PRO" w:hint="eastAsia"/>
          <w:color w:val="auto"/>
          <w:sz w:val="24"/>
          <w:szCs w:val="24"/>
        </w:rPr>
        <w:t>します。</w:t>
      </w:r>
    </w:p>
    <w:p w14:paraId="57945F81" w14:textId="77777777" w:rsidR="00FC2220" w:rsidRPr="00FC2220" w:rsidRDefault="00FC2220" w:rsidP="006C56C0">
      <w:pPr>
        <w:adjustRightInd/>
        <w:rPr>
          <w:rFonts w:ascii="HG丸ｺﾞｼｯｸM-PRO" w:eastAsia="HG丸ｺﾞｼｯｸM-PRO"/>
          <w:color w:val="auto"/>
          <w:sz w:val="24"/>
          <w:szCs w:val="24"/>
        </w:rPr>
      </w:pPr>
    </w:p>
    <w:p w14:paraId="10402340" w14:textId="077442B9" w:rsidR="00AD4749" w:rsidRPr="005027CB" w:rsidRDefault="00AD4749" w:rsidP="00AD4749">
      <w:pPr>
        <w:numPr>
          <w:ilvl w:val="0"/>
          <w:numId w:val="4"/>
        </w:numPr>
        <w:adjustRightInd/>
        <w:spacing w:line="360" w:lineRule="auto"/>
        <w:rPr>
          <w:rFonts w:ascii="HG丸ｺﾞｼｯｸM-PRO" w:eastAsia="HG丸ｺﾞｼｯｸM-PRO" w:hAnsi="Times New Roman" w:cs="ＭＳ ゴシック"/>
          <w:b/>
          <w:bCs/>
          <w:color w:val="auto"/>
          <w:sz w:val="24"/>
          <w:szCs w:val="24"/>
        </w:rPr>
      </w:pPr>
      <w:r w:rsidRPr="005027CB">
        <w:rPr>
          <w:rFonts w:ascii="HG丸ｺﾞｼｯｸM-PRO" w:eastAsia="HG丸ｺﾞｼｯｸM-PRO" w:hAnsi="Times New Roman" w:cs="ＭＳ ゴシック" w:hint="eastAsia"/>
          <w:b/>
          <w:bCs/>
          <w:color w:val="auto"/>
          <w:sz w:val="24"/>
          <w:szCs w:val="24"/>
        </w:rPr>
        <w:t>河川整備計画（</w:t>
      </w:r>
      <w:r w:rsidR="00923213">
        <w:rPr>
          <w:rFonts w:ascii="HG丸ｺﾞｼｯｸM-PRO" w:eastAsia="HG丸ｺﾞｼｯｸM-PRO" w:hAnsi="Times New Roman" w:cs="ＭＳ ゴシック" w:hint="eastAsia"/>
          <w:b/>
          <w:bCs/>
          <w:color w:val="auto"/>
          <w:sz w:val="24"/>
          <w:szCs w:val="24"/>
        </w:rPr>
        <w:t>変更</w:t>
      </w:r>
      <w:r w:rsidRPr="005027CB">
        <w:rPr>
          <w:rFonts w:ascii="HG丸ｺﾞｼｯｸM-PRO" w:eastAsia="HG丸ｺﾞｼｯｸM-PRO" w:hAnsi="Times New Roman" w:cs="ＭＳ ゴシック" w:hint="eastAsia"/>
          <w:b/>
          <w:bCs/>
          <w:color w:val="auto"/>
          <w:sz w:val="24"/>
          <w:szCs w:val="24"/>
        </w:rPr>
        <w:t>原案）の</w:t>
      </w:r>
      <w:r w:rsidR="00A848B7">
        <w:rPr>
          <w:rFonts w:ascii="HG丸ｺﾞｼｯｸM-PRO" w:eastAsia="HG丸ｺﾞｼｯｸM-PRO" w:hAnsi="Times New Roman" w:cs="ＭＳ ゴシック" w:hint="eastAsia"/>
          <w:b/>
          <w:bCs/>
          <w:color w:val="auto"/>
          <w:sz w:val="24"/>
          <w:szCs w:val="24"/>
        </w:rPr>
        <w:t>縦</w:t>
      </w:r>
      <w:r w:rsidRPr="005027CB">
        <w:rPr>
          <w:rFonts w:ascii="HG丸ｺﾞｼｯｸM-PRO" w:eastAsia="HG丸ｺﾞｼｯｸM-PRO" w:hAnsi="Times New Roman" w:cs="ＭＳ ゴシック" w:hint="eastAsia"/>
          <w:b/>
          <w:bCs/>
          <w:color w:val="auto"/>
          <w:sz w:val="24"/>
          <w:szCs w:val="24"/>
        </w:rPr>
        <w:t>覧期間</w:t>
      </w:r>
      <w:r w:rsidR="00AF0FF2">
        <w:rPr>
          <w:rFonts w:ascii="HG丸ｺﾞｼｯｸM-PRO" w:eastAsia="HG丸ｺﾞｼｯｸM-PRO" w:hAnsi="Times New Roman" w:cs="ＭＳ ゴシック" w:hint="eastAsia"/>
          <w:b/>
          <w:bCs/>
          <w:color w:val="auto"/>
          <w:sz w:val="24"/>
          <w:szCs w:val="24"/>
        </w:rPr>
        <w:t>および</w:t>
      </w:r>
      <w:r w:rsidR="00A848B7">
        <w:rPr>
          <w:rFonts w:ascii="HG丸ｺﾞｼｯｸM-PRO" w:eastAsia="HG丸ｺﾞｼｯｸM-PRO" w:hAnsi="Times New Roman" w:cs="ＭＳ ゴシック" w:hint="eastAsia"/>
          <w:b/>
          <w:bCs/>
          <w:color w:val="auto"/>
          <w:sz w:val="24"/>
          <w:szCs w:val="24"/>
        </w:rPr>
        <w:t>縦</w:t>
      </w:r>
      <w:r w:rsidRPr="005027CB">
        <w:rPr>
          <w:rFonts w:ascii="HG丸ｺﾞｼｯｸM-PRO" w:eastAsia="HG丸ｺﾞｼｯｸM-PRO" w:hAnsi="Times New Roman" w:cs="ＭＳ ゴシック" w:hint="eastAsia"/>
          <w:b/>
          <w:bCs/>
          <w:color w:val="auto"/>
          <w:sz w:val="24"/>
          <w:szCs w:val="24"/>
        </w:rPr>
        <w:t>覧場所</w:t>
      </w:r>
    </w:p>
    <w:p w14:paraId="0794FA9C" w14:textId="2FC6A4AE" w:rsidR="00AD4749" w:rsidRPr="00143749" w:rsidRDefault="00AD4749" w:rsidP="00AD4749">
      <w:pPr>
        <w:adjustRightInd/>
        <w:ind w:leftChars="200" w:left="448"/>
        <w:rPr>
          <w:rFonts w:ascii="HG丸ｺﾞｼｯｸM-PRO" w:eastAsia="HG丸ｺﾞｼｯｸM-PRO"/>
          <w:color w:val="auto"/>
        </w:rPr>
      </w:pPr>
      <w:r w:rsidRPr="00D645BD">
        <w:rPr>
          <w:rFonts w:ascii="HG丸ｺﾞｼｯｸM-PRO" w:eastAsia="HG丸ｺﾞｼｯｸM-PRO" w:hint="eastAsia"/>
          <w:color w:val="auto"/>
        </w:rPr>
        <w:t>■</w:t>
      </w:r>
      <w:r w:rsidR="00A848B7">
        <w:rPr>
          <w:rFonts w:ascii="HG丸ｺﾞｼｯｸM-PRO" w:eastAsia="HG丸ｺﾞｼｯｸM-PRO" w:hint="eastAsia"/>
          <w:color w:val="auto"/>
        </w:rPr>
        <w:t>縦</w:t>
      </w:r>
      <w:r w:rsidRPr="00D645BD">
        <w:rPr>
          <w:rFonts w:ascii="HG丸ｺﾞｼｯｸM-PRO" w:eastAsia="HG丸ｺﾞｼｯｸM-PRO" w:hint="eastAsia"/>
          <w:color w:val="auto"/>
        </w:rPr>
        <w:t>覧期間：</w:t>
      </w:r>
      <w:r w:rsidRPr="00143749">
        <w:rPr>
          <w:rFonts w:ascii="HG丸ｺﾞｼｯｸM-PRO" w:eastAsia="HG丸ｺﾞｼｯｸM-PRO" w:hint="eastAsia"/>
          <w:color w:val="auto"/>
        </w:rPr>
        <w:t>令和５年</w:t>
      </w:r>
      <w:r w:rsidR="00143749" w:rsidRPr="00143749">
        <w:rPr>
          <w:rFonts w:ascii="HG丸ｺﾞｼｯｸM-PRO" w:eastAsia="HG丸ｺﾞｼｯｸM-PRO" w:hint="eastAsia"/>
          <w:color w:val="auto"/>
        </w:rPr>
        <w:t>11</w:t>
      </w:r>
      <w:r w:rsidRPr="00143749">
        <w:rPr>
          <w:rFonts w:ascii="HG丸ｺﾞｼｯｸM-PRO" w:eastAsia="HG丸ｺﾞｼｯｸM-PRO" w:hint="eastAsia"/>
          <w:color w:val="auto"/>
        </w:rPr>
        <w:t>月</w:t>
      </w:r>
      <w:r w:rsidR="00143749" w:rsidRPr="00143749">
        <w:rPr>
          <w:rFonts w:ascii="HG丸ｺﾞｼｯｸM-PRO" w:eastAsia="HG丸ｺﾞｼｯｸM-PRO" w:hint="eastAsia"/>
          <w:color w:val="auto"/>
        </w:rPr>
        <w:t>20</w:t>
      </w:r>
      <w:r w:rsidRPr="00143749">
        <w:rPr>
          <w:rFonts w:ascii="HG丸ｺﾞｼｯｸM-PRO" w:eastAsia="HG丸ｺﾞｼｯｸM-PRO" w:hint="eastAsia"/>
          <w:color w:val="auto"/>
        </w:rPr>
        <w:t>日（</w:t>
      </w:r>
      <w:r w:rsidR="00437C7A" w:rsidRPr="00143749">
        <w:rPr>
          <w:rFonts w:ascii="HG丸ｺﾞｼｯｸM-PRO" w:eastAsia="HG丸ｺﾞｼｯｸM-PRO" w:hint="eastAsia"/>
          <w:color w:val="auto"/>
        </w:rPr>
        <w:t>月</w:t>
      </w:r>
      <w:r w:rsidRPr="00143749">
        <w:rPr>
          <w:rFonts w:ascii="HG丸ｺﾞｼｯｸM-PRO" w:eastAsia="HG丸ｺﾞｼｯｸM-PRO" w:hint="eastAsia"/>
          <w:color w:val="auto"/>
        </w:rPr>
        <w:t>）から令和</w:t>
      </w:r>
      <w:r w:rsidR="00D343A6">
        <w:rPr>
          <w:rFonts w:ascii="HG丸ｺﾞｼｯｸM-PRO" w:eastAsia="HG丸ｺﾞｼｯｸM-PRO" w:hint="eastAsia"/>
          <w:color w:val="auto"/>
        </w:rPr>
        <w:t>６</w:t>
      </w:r>
      <w:r w:rsidRPr="00143749">
        <w:rPr>
          <w:rFonts w:ascii="HG丸ｺﾞｼｯｸM-PRO" w:eastAsia="HG丸ｺﾞｼｯｸM-PRO" w:hint="eastAsia"/>
          <w:color w:val="auto"/>
        </w:rPr>
        <w:t>年</w:t>
      </w:r>
      <w:r w:rsidR="00D343A6">
        <w:rPr>
          <w:rFonts w:ascii="HG丸ｺﾞｼｯｸM-PRO" w:eastAsia="HG丸ｺﾞｼｯｸM-PRO" w:hint="eastAsia"/>
          <w:color w:val="auto"/>
        </w:rPr>
        <w:t>1</w:t>
      </w:r>
      <w:r w:rsidRPr="00143749">
        <w:rPr>
          <w:rFonts w:ascii="HG丸ｺﾞｼｯｸM-PRO" w:eastAsia="HG丸ｺﾞｼｯｸM-PRO" w:hint="eastAsia"/>
          <w:color w:val="auto"/>
        </w:rPr>
        <w:t>月</w:t>
      </w:r>
      <w:r w:rsidR="00D343A6">
        <w:rPr>
          <w:rFonts w:ascii="HG丸ｺﾞｼｯｸM-PRO" w:eastAsia="HG丸ｺﾞｼｯｸM-PRO" w:hint="eastAsia"/>
          <w:color w:val="auto"/>
        </w:rPr>
        <w:t>14</w:t>
      </w:r>
      <w:r w:rsidRPr="00143749">
        <w:rPr>
          <w:rFonts w:ascii="HG丸ｺﾞｼｯｸM-PRO" w:eastAsia="HG丸ｺﾞｼｯｸM-PRO" w:hint="eastAsia"/>
          <w:color w:val="auto"/>
        </w:rPr>
        <w:t>日（</w:t>
      </w:r>
      <w:r w:rsidR="00D343A6">
        <w:rPr>
          <w:rFonts w:ascii="HG丸ｺﾞｼｯｸM-PRO" w:eastAsia="HG丸ｺﾞｼｯｸM-PRO" w:hint="eastAsia"/>
          <w:color w:val="auto"/>
        </w:rPr>
        <w:t>日</w:t>
      </w:r>
      <w:r w:rsidRPr="00143749">
        <w:rPr>
          <w:rFonts w:ascii="HG丸ｺﾞｼｯｸM-PRO" w:eastAsia="HG丸ｺﾞｼｯｸM-PRO" w:hint="eastAsia"/>
          <w:color w:val="auto"/>
        </w:rPr>
        <w:t>）まで</w:t>
      </w:r>
    </w:p>
    <w:p w14:paraId="795EFA86" w14:textId="77777777" w:rsidR="00AD4749" w:rsidRPr="00143749" w:rsidRDefault="00AD4749" w:rsidP="00AD4749">
      <w:pPr>
        <w:adjustRightInd/>
        <w:ind w:leftChars="200" w:left="448" w:firstLineChars="600" w:firstLine="1344"/>
        <w:rPr>
          <w:rFonts w:ascii="HG丸ｺﾞｼｯｸM-PRO" w:eastAsia="HG丸ｺﾞｼｯｸM-PRO"/>
          <w:color w:val="auto"/>
        </w:rPr>
      </w:pPr>
      <w:r w:rsidRPr="00143749">
        <w:rPr>
          <w:rFonts w:ascii="HG丸ｺﾞｼｯｸM-PRO" w:eastAsia="HG丸ｺﾞｼｯｸM-PRO" w:hAnsi="ＭＳ Ｐ明朝" w:hint="eastAsia"/>
          <w:color w:val="auto"/>
        </w:rPr>
        <w:t>（土・日曜日、祝日を除く午前</w:t>
      </w:r>
      <w:r w:rsidRPr="00143749">
        <w:rPr>
          <w:rFonts w:ascii="HG丸ｺﾞｼｯｸM-PRO" w:eastAsia="HG丸ｺﾞｼｯｸM-PRO" w:hAnsi="ＭＳ Ｐ明朝"/>
          <w:color w:val="auto"/>
        </w:rPr>
        <w:t>8</w:t>
      </w:r>
      <w:r w:rsidRPr="00143749">
        <w:rPr>
          <w:rFonts w:ascii="HG丸ｺﾞｼｯｸM-PRO" w:eastAsia="HG丸ｺﾞｼｯｸM-PRO" w:hAnsi="ＭＳ Ｐ明朝" w:hint="eastAsia"/>
          <w:color w:val="auto"/>
        </w:rPr>
        <w:t>時</w:t>
      </w:r>
      <w:r w:rsidRPr="00143749">
        <w:rPr>
          <w:rFonts w:ascii="HG丸ｺﾞｼｯｸM-PRO" w:eastAsia="HG丸ｺﾞｼｯｸM-PRO" w:hAnsi="ＭＳ Ｐ明朝"/>
          <w:color w:val="auto"/>
        </w:rPr>
        <w:t>30</w:t>
      </w:r>
      <w:r w:rsidRPr="00143749">
        <w:rPr>
          <w:rFonts w:ascii="HG丸ｺﾞｼｯｸM-PRO" w:eastAsia="HG丸ｺﾞｼｯｸM-PRO" w:hAnsi="ＭＳ Ｐ明朝" w:hint="eastAsia"/>
          <w:color w:val="auto"/>
        </w:rPr>
        <w:t>分から午後</w:t>
      </w:r>
      <w:r w:rsidRPr="00143749">
        <w:rPr>
          <w:rFonts w:ascii="HG丸ｺﾞｼｯｸM-PRO" w:eastAsia="HG丸ｺﾞｼｯｸM-PRO" w:hAnsi="ＭＳ Ｐ明朝"/>
          <w:color w:val="auto"/>
        </w:rPr>
        <w:t>5</w:t>
      </w:r>
      <w:r w:rsidRPr="00143749">
        <w:rPr>
          <w:rFonts w:ascii="HG丸ｺﾞｼｯｸM-PRO" w:eastAsia="HG丸ｺﾞｼｯｸM-PRO" w:hAnsi="ＭＳ Ｐ明朝" w:hint="eastAsia"/>
          <w:color w:val="auto"/>
        </w:rPr>
        <w:t>時まで）</w:t>
      </w:r>
    </w:p>
    <w:p w14:paraId="03613EB6" w14:textId="77777777" w:rsidR="00923213" w:rsidRPr="00143749" w:rsidRDefault="00AD4749" w:rsidP="00923213">
      <w:pPr>
        <w:adjustRightInd/>
        <w:ind w:firstLineChars="200" w:firstLine="448"/>
        <w:rPr>
          <w:rFonts w:ascii="HG丸ｺﾞｼｯｸM-PRO" w:eastAsia="HG丸ｺﾞｼｯｸM-PRO"/>
          <w:color w:val="auto"/>
        </w:rPr>
      </w:pPr>
      <w:r w:rsidRPr="00143749">
        <w:rPr>
          <w:rFonts w:ascii="HG丸ｺﾞｼｯｸM-PRO" w:eastAsia="HG丸ｺﾞｼｯｸM-PRO" w:hint="eastAsia"/>
          <w:color w:val="auto"/>
        </w:rPr>
        <w:t>■</w:t>
      </w:r>
      <w:r w:rsidR="00A848B7" w:rsidRPr="00143749">
        <w:rPr>
          <w:rFonts w:ascii="HG丸ｺﾞｼｯｸM-PRO" w:eastAsia="HG丸ｺﾞｼｯｸM-PRO" w:hint="eastAsia"/>
          <w:color w:val="auto"/>
        </w:rPr>
        <w:t>縦</w:t>
      </w:r>
      <w:r w:rsidRPr="00143749">
        <w:rPr>
          <w:rFonts w:ascii="HG丸ｺﾞｼｯｸM-PRO" w:eastAsia="HG丸ｺﾞｼｯｸM-PRO" w:hint="eastAsia"/>
          <w:color w:val="auto"/>
        </w:rPr>
        <w:t>覧場所：</w:t>
      </w:r>
      <w:r w:rsidR="00923213" w:rsidRPr="00143749">
        <w:rPr>
          <w:rFonts w:ascii="HG丸ｺﾞｼｯｸM-PRO" w:eastAsia="HG丸ｺﾞｼｯｸM-PRO" w:hint="eastAsia"/>
          <w:color w:val="auto"/>
        </w:rPr>
        <w:t>○長野県長野建設事務所浅川改良事務所　○千曲建設事務所整備課</w:t>
      </w:r>
    </w:p>
    <w:p w14:paraId="44AF722E" w14:textId="34916F8E" w:rsidR="00923213" w:rsidRPr="00143749" w:rsidRDefault="00923213" w:rsidP="00923213">
      <w:pPr>
        <w:adjustRightInd/>
        <w:ind w:firstLineChars="200" w:firstLine="448"/>
        <w:rPr>
          <w:rFonts w:ascii="HG丸ｺﾞｼｯｸM-PRO" w:eastAsia="HG丸ｺﾞｼｯｸM-PRO"/>
          <w:color w:val="auto"/>
        </w:rPr>
      </w:pPr>
      <w:r w:rsidRPr="00143749">
        <w:rPr>
          <w:rFonts w:ascii="HG丸ｺﾞｼｯｸM-PRO" w:eastAsia="HG丸ｺﾞｼｯｸM-PRO" w:hint="eastAsia"/>
          <w:color w:val="auto"/>
        </w:rPr>
        <w:t xml:space="preserve">　　　　　　○長野県建設部河川課　○長野市建設部河川課　○長野市各支所</w:t>
      </w:r>
    </w:p>
    <w:p w14:paraId="19BC330B" w14:textId="77777777" w:rsidR="00923213" w:rsidRPr="00143749" w:rsidRDefault="00923213" w:rsidP="00923213">
      <w:pPr>
        <w:adjustRightInd/>
        <w:ind w:firstLineChars="800" w:firstLine="1792"/>
        <w:rPr>
          <w:rFonts w:ascii="HG丸ｺﾞｼｯｸM-PRO" w:eastAsia="HG丸ｺﾞｼｯｸM-PRO"/>
          <w:color w:val="auto"/>
        </w:rPr>
      </w:pPr>
      <w:r w:rsidRPr="00143749">
        <w:rPr>
          <w:rFonts w:ascii="HG丸ｺﾞｼｯｸM-PRO" w:eastAsia="HG丸ｺﾞｼｯｸM-PRO" w:hint="eastAsia"/>
          <w:color w:val="auto"/>
        </w:rPr>
        <w:t>○信濃町建設水道課　○飯綱町建設水道課　○小川村建設経済課</w:t>
      </w:r>
    </w:p>
    <w:p w14:paraId="63FEE8C9" w14:textId="623E45BC" w:rsidR="00923213" w:rsidRPr="00143749" w:rsidRDefault="00923213" w:rsidP="00923213">
      <w:pPr>
        <w:adjustRightInd/>
        <w:ind w:firstLineChars="800" w:firstLine="1792"/>
        <w:rPr>
          <w:rFonts w:ascii="HG丸ｺﾞｼｯｸM-PRO" w:eastAsia="HG丸ｺﾞｼｯｸM-PRO"/>
          <w:color w:val="auto"/>
        </w:rPr>
      </w:pPr>
      <w:r w:rsidRPr="00143749">
        <w:rPr>
          <w:rFonts w:ascii="HG丸ｺﾞｼｯｸM-PRO" w:eastAsia="HG丸ｺﾞｼｯｸM-PRO" w:hint="eastAsia"/>
          <w:color w:val="auto"/>
        </w:rPr>
        <w:t>○千曲市建設部</w:t>
      </w:r>
      <w:r w:rsidR="00D343A6">
        <w:rPr>
          <w:rFonts w:ascii="HG丸ｺﾞｼｯｸM-PRO" w:eastAsia="HG丸ｺﾞｼｯｸM-PRO" w:hint="eastAsia"/>
          <w:color w:val="auto"/>
        </w:rPr>
        <w:t>道路河川</w:t>
      </w:r>
      <w:r w:rsidRPr="00143749">
        <w:rPr>
          <w:rFonts w:ascii="HG丸ｺﾞｼｯｸM-PRO" w:eastAsia="HG丸ｺﾞｼｯｸM-PRO" w:hint="eastAsia"/>
          <w:color w:val="auto"/>
        </w:rPr>
        <w:t>課　○坂城町建設課　○小布施町建設水道課</w:t>
      </w:r>
    </w:p>
    <w:p w14:paraId="349925DF" w14:textId="2873CCAB" w:rsidR="00AD4749" w:rsidRDefault="00AD4749" w:rsidP="00A848B7">
      <w:pPr>
        <w:ind w:leftChars="300" w:left="886" w:hangingChars="100" w:hanging="214"/>
        <w:jc w:val="left"/>
        <w:rPr>
          <w:color w:val="auto"/>
          <w:sz w:val="21"/>
          <w:szCs w:val="21"/>
        </w:rPr>
      </w:pPr>
      <w:r w:rsidRPr="00143749">
        <w:rPr>
          <w:rFonts w:ascii="HG丸ｺﾞｼｯｸM-PRO" w:eastAsia="HG丸ｺﾞｼｯｸM-PRO" w:hint="eastAsia"/>
          <w:color w:val="auto"/>
          <w:sz w:val="21"/>
          <w:szCs w:val="21"/>
        </w:rPr>
        <w:t>※</w:t>
      </w:r>
      <w:r w:rsidR="00A848B7" w:rsidRPr="00143749">
        <w:rPr>
          <w:rFonts w:ascii="HG丸ｺﾞｼｯｸM-PRO" w:eastAsia="HG丸ｺﾞｼｯｸM-PRO" w:hint="eastAsia"/>
          <w:color w:val="auto"/>
          <w:sz w:val="21"/>
          <w:szCs w:val="21"/>
        </w:rPr>
        <w:t>河川整備計画（</w:t>
      </w:r>
      <w:r w:rsidR="00923213" w:rsidRPr="00143749">
        <w:rPr>
          <w:rFonts w:ascii="HG丸ｺﾞｼｯｸM-PRO" w:eastAsia="HG丸ｺﾞｼｯｸM-PRO" w:hint="eastAsia"/>
          <w:color w:val="auto"/>
          <w:sz w:val="21"/>
          <w:szCs w:val="21"/>
        </w:rPr>
        <w:t>変更</w:t>
      </w:r>
      <w:r w:rsidR="00A848B7" w:rsidRPr="00143749">
        <w:rPr>
          <w:rFonts w:ascii="HG丸ｺﾞｼｯｸM-PRO" w:eastAsia="HG丸ｺﾞｼｯｸM-PRO" w:hint="eastAsia"/>
          <w:color w:val="auto"/>
          <w:sz w:val="21"/>
          <w:szCs w:val="21"/>
        </w:rPr>
        <w:t>原案）</w:t>
      </w:r>
      <w:r w:rsidRPr="00143749">
        <w:rPr>
          <w:rFonts w:ascii="HG丸ｺﾞｼｯｸM-PRO" w:eastAsia="HG丸ｺﾞｼｯｸM-PRO" w:hint="eastAsia"/>
          <w:color w:val="auto"/>
          <w:sz w:val="21"/>
          <w:szCs w:val="21"/>
        </w:rPr>
        <w:t>は</w:t>
      </w:r>
      <w:r w:rsidR="00A848B7" w:rsidRPr="00143749">
        <w:rPr>
          <w:rFonts w:ascii="HG丸ｺﾞｼｯｸM-PRO" w:eastAsia="HG丸ｺﾞｼｯｸM-PRO" w:hint="eastAsia"/>
          <w:color w:val="auto"/>
          <w:sz w:val="21"/>
          <w:szCs w:val="21"/>
        </w:rPr>
        <w:t>長野</w:t>
      </w:r>
      <w:r w:rsidRPr="00143749">
        <w:rPr>
          <w:rFonts w:ascii="HG丸ｺﾞｼｯｸM-PRO" w:eastAsia="HG丸ｺﾞｼｯｸM-PRO" w:hint="eastAsia"/>
          <w:color w:val="auto"/>
          <w:sz w:val="21"/>
          <w:szCs w:val="21"/>
        </w:rPr>
        <w:t>県</w:t>
      </w:r>
      <w:r w:rsidR="00A848B7" w:rsidRPr="00143749">
        <w:rPr>
          <w:rFonts w:ascii="HG丸ｺﾞｼｯｸM-PRO" w:eastAsia="HG丸ｺﾞｼｯｸM-PRO" w:hint="eastAsia"/>
          <w:color w:val="auto"/>
          <w:sz w:val="21"/>
          <w:szCs w:val="21"/>
        </w:rPr>
        <w:t>ホームページでも令和５年</w:t>
      </w:r>
      <w:r w:rsidR="00143749" w:rsidRPr="00143749">
        <w:rPr>
          <w:rFonts w:ascii="HG丸ｺﾞｼｯｸM-PRO" w:eastAsia="HG丸ｺﾞｼｯｸM-PRO" w:hint="eastAsia"/>
          <w:color w:val="auto"/>
          <w:sz w:val="21"/>
          <w:szCs w:val="21"/>
        </w:rPr>
        <w:t>11</w:t>
      </w:r>
      <w:r w:rsidR="00A848B7" w:rsidRPr="00143749">
        <w:rPr>
          <w:rFonts w:ascii="HG丸ｺﾞｼｯｸM-PRO" w:eastAsia="HG丸ｺﾞｼｯｸM-PRO"/>
          <w:color w:val="auto"/>
          <w:sz w:val="21"/>
          <w:szCs w:val="21"/>
        </w:rPr>
        <w:t>月</w:t>
      </w:r>
      <w:r w:rsidR="00143749" w:rsidRPr="00143749">
        <w:rPr>
          <w:rFonts w:ascii="HG丸ｺﾞｼｯｸM-PRO" w:eastAsia="HG丸ｺﾞｼｯｸM-PRO" w:hint="eastAsia"/>
          <w:color w:val="auto"/>
          <w:sz w:val="21"/>
          <w:szCs w:val="21"/>
        </w:rPr>
        <w:t>20</w:t>
      </w:r>
      <w:r w:rsidR="00A848B7" w:rsidRPr="00143749">
        <w:rPr>
          <w:rFonts w:ascii="HG丸ｺﾞｼｯｸM-PRO" w:eastAsia="HG丸ｺﾞｼｯｸM-PRO"/>
          <w:color w:val="auto"/>
          <w:sz w:val="21"/>
          <w:szCs w:val="21"/>
        </w:rPr>
        <w:t>日</w:t>
      </w:r>
      <w:r w:rsidR="00A848B7" w:rsidRPr="00143749">
        <w:rPr>
          <w:rFonts w:ascii="HG丸ｺﾞｼｯｸM-PRO" w:eastAsia="HG丸ｺﾞｼｯｸM-PRO" w:hint="eastAsia"/>
          <w:color w:val="auto"/>
          <w:sz w:val="21"/>
          <w:szCs w:val="21"/>
        </w:rPr>
        <w:t>（</w:t>
      </w:r>
      <w:r w:rsidR="00CA0878" w:rsidRPr="00143749">
        <w:rPr>
          <w:rFonts w:ascii="HG丸ｺﾞｼｯｸM-PRO" w:eastAsia="HG丸ｺﾞｼｯｸM-PRO" w:hint="eastAsia"/>
          <w:color w:val="auto"/>
          <w:sz w:val="21"/>
          <w:szCs w:val="21"/>
        </w:rPr>
        <w:t>月</w:t>
      </w:r>
      <w:r w:rsidR="00A848B7" w:rsidRPr="00143749">
        <w:rPr>
          <w:rFonts w:ascii="HG丸ｺﾞｼｯｸM-PRO" w:eastAsia="HG丸ｺﾞｼｯｸM-PRO" w:hint="eastAsia"/>
          <w:color w:val="auto"/>
          <w:sz w:val="21"/>
          <w:szCs w:val="21"/>
        </w:rPr>
        <w:t>）</w:t>
      </w:r>
      <w:r w:rsidR="00A848B7">
        <w:rPr>
          <w:rFonts w:ascii="HG丸ｺﾞｼｯｸM-PRO" w:eastAsia="HG丸ｺﾞｼｯｸM-PRO" w:hint="eastAsia"/>
          <w:color w:val="auto"/>
          <w:sz w:val="21"/>
          <w:szCs w:val="21"/>
        </w:rPr>
        <w:t>から</w:t>
      </w:r>
      <w:r w:rsidR="00A848B7" w:rsidRPr="00D645BD">
        <w:rPr>
          <w:rFonts w:ascii="HG丸ｺﾞｼｯｸM-PRO" w:eastAsia="HG丸ｺﾞｼｯｸM-PRO" w:hint="eastAsia"/>
          <w:color w:val="auto"/>
          <w:sz w:val="21"/>
          <w:szCs w:val="21"/>
        </w:rPr>
        <w:t>閲覧</w:t>
      </w:r>
      <w:r w:rsidR="00A848B7">
        <w:rPr>
          <w:rFonts w:ascii="HG丸ｺﾞｼｯｸM-PRO" w:eastAsia="HG丸ｺﾞｼｯｸM-PRO" w:hint="eastAsia"/>
          <w:color w:val="auto"/>
          <w:sz w:val="21"/>
          <w:szCs w:val="21"/>
        </w:rPr>
        <w:t>できます</w:t>
      </w:r>
      <w:r w:rsidR="00A848B7" w:rsidRPr="00D645BD">
        <w:rPr>
          <w:rFonts w:ascii="HG丸ｺﾞｼｯｸM-PRO" w:eastAsia="HG丸ｺﾞｼｯｸM-PRO" w:hint="eastAsia"/>
          <w:color w:val="auto"/>
          <w:sz w:val="21"/>
          <w:szCs w:val="21"/>
        </w:rPr>
        <w:t>。</w:t>
      </w:r>
      <w:r w:rsidRPr="00195C11">
        <w:rPr>
          <w:rFonts w:hint="eastAsia"/>
          <w:color w:val="auto"/>
          <w:sz w:val="21"/>
          <w:szCs w:val="21"/>
        </w:rPr>
        <w:t>（</w:t>
      </w:r>
      <w:hyperlink r:id="rId7" w:history="1">
        <w:r w:rsidR="00923213" w:rsidRPr="00BE6B6D">
          <w:rPr>
            <w:rStyle w:val="a9"/>
            <w:rFonts w:cs="ＭＳ Ｐゴシック"/>
            <w:sz w:val="21"/>
            <w:szCs w:val="21"/>
          </w:rPr>
          <w:t>https://www.pref.nagano.lg.jp/asakawa/jigyo/kasenseibikeikaku.html</w:t>
        </w:r>
      </w:hyperlink>
      <w:r w:rsidRPr="00195C11">
        <w:rPr>
          <w:rFonts w:hint="eastAsia"/>
          <w:color w:val="auto"/>
          <w:sz w:val="21"/>
          <w:szCs w:val="21"/>
        </w:rPr>
        <w:t>）</w:t>
      </w:r>
    </w:p>
    <w:p w14:paraId="31054DF0" w14:textId="77777777" w:rsidR="00A848B7" w:rsidRPr="00A848B7" w:rsidRDefault="00A848B7" w:rsidP="00A848B7">
      <w:pPr>
        <w:ind w:leftChars="300" w:left="886" w:hangingChars="100" w:hanging="214"/>
        <w:jc w:val="left"/>
        <w:rPr>
          <w:rFonts w:ascii="HG丸ｺﾞｼｯｸM-PRO" w:eastAsia="HG丸ｺﾞｼｯｸM-PRO"/>
          <w:color w:val="auto"/>
          <w:sz w:val="21"/>
          <w:szCs w:val="21"/>
        </w:rPr>
      </w:pPr>
    </w:p>
    <w:p w14:paraId="1FCD81AD" w14:textId="379004DB" w:rsidR="00AD4749" w:rsidRPr="007A34F2" w:rsidRDefault="00AD4749" w:rsidP="00AD4749">
      <w:pPr>
        <w:numPr>
          <w:ilvl w:val="0"/>
          <w:numId w:val="4"/>
        </w:numPr>
        <w:adjustRightInd/>
        <w:spacing w:line="276" w:lineRule="auto"/>
        <w:rPr>
          <w:rFonts w:ascii="HG丸ｺﾞｼｯｸM-PRO" w:eastAsia="HG丸ｺﾞｼｯｸM-PRO" w:hAnsi="Times New Roman" w:cs="ＭＳ ゴシック"/>
          <w:b/>
          <w:bCs/>
          <w:color w:val="auto"/>
          <w:sz w:val="24"/>
          <w:szCs w:val="24"/>
        </w:rPr>
      </w:pPr>
      <w:r>
        <w:rPr>
          <w:rFonts w:ascii="HG丸ｺﾞｼｯｸM-PRO" w:eastAsia="HG丸ｺﾞｼｯｸM-PRO" w:hAnsi="Times New Roman" w:cs="Times New Roman" w:hint="eastAsia"/>
          <w:b/>
          <w:color w:val="auto"/>
          <w:spacing w:val="2"/>
          <w:sz w:val="24"/>
          <w:szCs w:val="24"/>
        </w:rPr>
        <w:t>公述</w:t>
      </w:r>
      <w:r w:rsidRPr="00040504">
        <w:rPr>
          <w:rFonts w:ascii="HG丸ｺﾞｼｯｸM-PRO" w:eastAsia="HG丸ｺﾞｼｯｸM-PRO" w:hAnsi="Times New Roman" w:cs="Times New Roman" w:hint="eastAsia"/>
          <w:b/>
          <w:color w:val="auto"/>
          <w:spacing w:val="2"/>
          <w:sz w:val="24"/>
          <w:szCs w:val="24"/>
        </w:rPr>
        <w:t>の</w:t>
      </w:r>
      <w:r>
        <w:rPr>
          <w:rFonts w:ascii="HG丸ｺﾞｼｯｸM-PRO" w:eastAsia="HG丸ｺﾞｼｯｸM-PRO" w:hAnsi="Times New Roman" w:cs="Times New Roman" w:hint="eastAsia"/>
          <w:b/>
          <w:color w:val="auto"/>
          <w:spacing w:val="2"/>
          <w:sz w:val="24"/>
          <w:szCs w:val="24"/>
        </w:rPr>
        <w:t>申出について</w:t>
      </w:r>
    </w:p>
    <w:p w14:paraId="2B1717E8" w14:textId="29860806" w:rsidR="007A34F2" w:rsidRPr="00923213" w:rsidRDefault="007A34F2" w:rsidP="00923213">
      <w:pPr>
        <w:adjustRightInd/>
        <w:spacing w:line="276" w:lineRule="auto"/>
        <w:ind w:firstLineChars="300" w:firstLine="684"/>
        <w:rPr>
          <w:rFonts w:ascii="HG丸ｺﾞｼｯｸM-PRO" w:eastAsia="HG丸ｺﾞｼｯｸM-PRO" w:hAnsi="Times New Roman" w:cs="Times New Roman"/>
          <w:bCs/>
          <w:color w:val="auto"/>
          <w:spacing w:val="2"/>
        </w:rPr>
      </w:pPr>
      <w:r w:rsidRPr="007A34F2">
        <w:rPr>
          <w:rFonts w:ascii="HG丸ｺﾞｼｯｸM-PRO" w:eastAsia="HG丸ｺﾞｼｯｸM-PRO" w:hAnsi="Times New Roman" w:cs="Times New Roman" w:hint="eastAsia"/>
          <w:bCs/>
          <w:color w:val="auto"/>
          <w:spacing w:val="2"/>
        </w:rPr>
        <w:t>河川整備計画（</w:t>
      </w:r>
      <w:r w:rsidR="00923213">
        <w:rPr>
          <w:rFonts w:ascii="HG丸ｺﾞｼｯｸM-PRO" w:eastAsia="HG丸ｺﾞｼｯｸM-PRO" w:hAnsi="Times New Roman" w:cs="Times New Roman" w:hint="eastAsia"/>
          <w:bCs/>
          <w:color w:val="auto"/>
          <w:spacing w:val="2"/>
        </w:rPr>
        <w:t>変更</w:t>
      </w:r>
      <w:r w:rsidRPr="007A34F2">
        <w:rPr>
          <w:rFonts w:ascii="HG丸ｺﾞｼｯｸM-PRO" w:eastAsia="HG丸ｺﾞｼｯｸM-PRO" w:hAnsi="Times New Roman" w:cs="Times New Roman" w:hint="eastAsia"/>
          <w:bCs/>
          <w:color w:val="auto"/>
          <w:spacing w:val="2"/>
        </w:rPr>
        <w:t>原案）に対する公聴会での公述人を募集します。</w:t>
      </w:r>
    </w:p>
    <w:p w14:paraId="04636BF9" w14:textId="3D077D6D" w:rsidR="00AD4749" w:rsidRPr="00D645BD" w:rsidRDefault="00AD4749" w:rsidP="00AD4749">
      <w:pPr>
        <w:adjustRightInd/>
        <w:ind w:leftChars="200" w:left="448"/>
        <w:rPr>
          <w:rFonts w:ascii="HG丸ｺﾞｼｯｸM-PRO" w:eastAsia="HG丸ｺﾞｼｯｸM-PRO" w:cs="Times New Roman"/>
          <w:color w:val="auto"/>
        </w:rPr>
      </w:pPr>
      <w:r w:rsidRPr="00D645BD">
        <w:rPr>
          <w:rFonts w:ascii="HG丸ｺﾞｼｯｸM-PRO" w:eastAsia="HG丸ｺﾞｼｯｸM-PRO" w:hint="eastAsia"/>
          <w:color w:val="auto"/>
        </w:rPr>
        <w:t>■公述できる方</w:t>
      </w:r>
    </w:p>
    <w:p w14:paraId="7531E148" w14:textId="4E8E3338" w:rsidR="00AD4749" w:rsidRPr="00FB203A" w:rsidRDefault="00AD4749" w:rsidP="00923213">
      <w:pPr>
        <w:adjustRightInd/>
        <w:ind w:leftChars="200" w:left="560" w:hangingChars="50" w:hanging="112"/>
        <w:rPr>
          <w:rFonts w:ascii="HG丸ｺﾞｼｯｸM-PRO" w:eastAsia="HG丸ｺﾞｼｯｸM-PRO"/>
          <w:color w:val="auto"/>
        </w:rPr>
      </w:pPr>
      <w:r w:rsidRPr="00D645BD">
        <w:rPr>
          <w:rFonts w:ascii="HG丸ｺﾞｼｯｸM-PRO" w:eastAsia="HG丸ｺﾞｼｯｸM-PRO" w:hint="eastAsia"/>
          <w:color w:val="auto"/>
        </w:rPr>
        <w:t>・</w:t>
      </w:r>
      <w:r w:rsidR="00923213" w:rsidRPr="00923213">
        <w:rPr>
          <w:rFonts w:ascii="HG丸ｺﾞｼｯｸM-PRO" w:eastAsia="HG丸ｺﾞｼｯｸM-PRO" w:hint="eastAsia"/>
          <w:color w:val="auto"/>
        </w:rPr>
        <w:t>長野市、千曲市、坂城町、小布施町、信濃町、飯綱町及び小川村において「居住、通勤又は通学されている方」又は「土地又は建物を所有されている方」</w:t>
      </w:r>
    </w:p>
    <w:p w14:paraId="159C7F58" w14:textId="63639AAF" w:rsidR="00AD4749" w:rsidRPr="00D645BD" w:rsidRDefault="00AD4749" w:rsidP="00AD4749">
      <w:pPr>
        <w:adjustRightInd/>
        <w:ind w:leftChars="200" w:left="448"/>
        <w:rPr>
          <w:rFonts w:ascii="HG丸ｺﾞｼｯｸM-PRO" w:eastAsia="HG丸ｺﾞｼｯｸM-PRO" w:cs="Times New Roman"/>
          <w:color w:val="auto"/>
        </w:rPr>
      </w:pPr>
      <w:r w:rsidRPr="00D645BD">
        <w:rPr>
          <w:rFonts w:ascii="HG丸ｺﾞｼｯｸM-PRO" w:eastAsia="HG丸ｺﾞｼｯｸM-PRO" w:hint="eastAsia"/>
          <w:color w:val="auto"/>
        </w:rPr>
        <w:t>■公述申出期間</w:t>
      </w:r>
    </w:p>
    <w:p w14:paraId="2FCE13EF" w14:textId="43701C96" w:rsidR="00AD4749" w:rsidRPr="00143749" w:rsidRDefault="00AD4749" w:rsidP="00AD4749">
      <w:pPr>
        <w:adjustRightInd/>
        <w:ind w:leftChars="200" w:left="531" w:hangingChars="50" w:hanging="83"/>
        <w:rPr>
          <w:rFonts w:ascii="HG丸ｺﾞｼｯｸM-PRO" w:eastAsia="HG丸ｺﾞｼｯｸM-PRO" w:hAnsi="Times New Roman"/>
          <w:color w:val="auto"/>
          <w:spacing w:val="2"/>
        </w:rPr>
      </w:pPr>
      <w:r w:rsidRPr="00240702">
        <w:rPr>
          <w:rFonts w:ascii="HG丸ｺﾞｼｯｸM-PRO" w:eastAsia="HG丸ｺﾞｼｯｸM-PRO" w:hint="eastAsia"/>
          <w:color w:val="auto"/>
          <w:spacing w:val="-8"/>
          <w:w w:val="81"/>
        </w:rPr>
        <w:t>・</w:t>
      </w:r>
      <w:r w:rsidRPr="00143749">
        <w:rPr>
          <w:rFonts w:ascii="HG丸ｺﾞｼｯｸM-PRO" w:eastAsia="HG丸ｺﾞｼｯｸM-PRO" w:hint="eastAsia"/>
          <w:color w:val="auto"/>
          <w:u w:val="single" w:color="000000"/>
        </w:rPr>
        <w:t>令和５年</w:t>
      </w:r>
      <w:r w:rsidR="00143749" w:rsidRPr="00143749">
        <w:rPr>
          <w:rFonts w:ascii="HG丸ｺﾞｼｯｸM-PRO" w:eastAsia="HG丸ｺﾞｼｯｸM-PRO" w:hint="eastAsia"/>
          <w:color w:val="auto"/>
          <w:u w:val="single" w:color="000000"/>
        </w:rPr>
        <w:t>11</w:t>
      </w:r>
      <w:r w:rsidRPr="00143749">
        <w:rPr>
          <w:rFonts w:ascii="HG丸ｺﾞｼｯｸM-PRO" w:eastAsia="HG丸ｺﾞｼｯｸM-PRO" w:hint="eastAsia"/>
          <w:color w:val="auto"/>
          <w:u w:val="single" w:color="000000"/>
        </w:rPr>
        <w:t>月</w:t>
      </w:r>
      <w:r w:rsidR="00143749" w:rsidRPr="00143749">
        <w:rPr>
          <w:rFonts w:ascii="HG丸ｺﾞｼｯｸM-PRO" w:eastAsia="HG丸ｺﾞｼｯｸM-PRO" w:hint="eastAsia"/>
          <w:color w:val="auto"/>
          <w:u w:val="single" w:color="000000"/>
        </w:rPr>
        <w:t>20</w:t>
      </w:r>
      <w:r w:rsidRPr="00143749">
        <w:rPr>
          <w:rFonts w:ascii="HG丸ｺﾞｼｯｸM-PRO" w:eastAsia="HG丸ｺﾞｼｯｸM-PRO" w:hint="eastAsia"/>
          <w:color w:val="auto"/>
          <w:u w:val="single" w:color="000000"/>
        </w:rPr>
        <w:t>日</w:t>
      </w:r>
      <w:r w:rsidRPr="00143749">
        <w:rPr>
          <w:rFonts w:ascii="HG丸ｺﾞｼｯｸM-PRO" w:eastAsia="HG丸ｺﾞｼｯｸM-PRO"/>
          <w:color w:val="auto"/>
          <w:u w:val="single" w:color="000000"/>
        </w:rPr>
        <w:t>(</w:t>
      </w:r>
      <w:r w:rsidRPr="00143749">
        <w:rPr>
          <w:rFonts w:ascii="HG丸ｺﾞｼｯｸM-PRO" w:eastAsia="HG丸ｺﾞｼｯｸM-PRO" w:hint="eastAsia"/>
          <w:color w:val="auto"/>
          <w:u w:val="single" w:color="000000"/>
        </w:rPr>
        <w:t>月</w:t>
      </w:r>
      <w:r w:rsidRPr="00143749">
        <w:rPr>
          <w:rFonts w:ascii="HG丸ｺﾞｼｯｸM-PRO" w:eastAsia="HG丸ｺﾞｼｯｸM-PRO"/>
          <w:color w:val="auto"/>
          <w:u w:val="single" w:color="000000"/>
        </w:rPr>
        <w:t>)</w:t>
      </w:r>
      <w:r w:rsidRPr="00143749">
        <w:rPr>
          <w:rFonts w:ascii="HG丸ｺﾞｼｯｸM-PRO" w:eastAsia="HG丸ｺﾞｼｯｸM-PRO" w:hint="eastAsia"/>
          <w:color w:val="auto"/>
          <w:u w:val="single" w:color="000000"/>
        </w:rPr>
        <w:t>から令和</w:t>
      </w:r>
      <w:r w:rsidR="00D343A6">
        <w:rPr>
          <w:rFonts w:ascii="HG丸ｺﾞｼｯｸM-PRO" w:eastAsia="HG丸ｺﾞｼｯｸM-PRO" w:hint="eastAsia"/>
          <w:color w:val="auto"/>
          <w:u w:val="single" w:color="000000"/>
        </w:rPr>
        <w:t>６</w:t>
      </w:r>
      <w:r w:rsidRPr="00143749">
        <w:rPr>
          <w:rFonts w:ascii="HG丸ｺﾞｼｯｸM-PRO" w:eastAsia="HG丸ｺﾞｼｯｸM-PRO" w:hint="eastAsia"/>
          <w:color w:val="auto"/>
          <w:u w:val="single" w:color="000000"/>
        </w:rPr>
        <w:t>年</w:t>
      </w:r>
      <w:r w:rsidR="00D343A6">
        <w:rPr>
          <w:rFonts w:ascii="HG丸ｺﾞｼｯｸM-PRO" w:eastAsia="HG丸ｺﾞｼｯｸM-PRO" w:hint="eastAsia"/>
          <w:color w:val="auto"/>
          <w:u w:val="single" w:color="000000"/>
        </w:rPr>
        <w:t>１</w:t>
      </w:r>
      <w:r w:rsidRPr="00143749">
        <w:rPr>
          <w:rFonts w:ascii="HG丸ｺﾞｼｯｸM-PRO" w:eastAsia="HG丸ｺﾞｼｯｸM-PRO" w:hint="eastAsia"/>
          <w:color w:val="auto"/>
          <w:u w:val="single" w:color="000000"/>
        </w:rPr>
        <w:t>月</w:t>
      </w:r>
      <w:r w:rsidR="00D343A6">
        <w:rPr>
          <w:rFonts w:ascii="HG丸ｺﾞｼｯｸM-PRO" w:eastAsia="HG丸ｺﾞｼｯｸM-PRO" w:hint="eastAsia"/>
          <w:color w:val="auto"/>
          <w:u w:val="single" w:color="000000"/>
        </w:rPr>
        <w:t>14</w:t>
      </w:r>
      <w:r w:rsidRPr="00143749">
        <w:rPr>
          <w:rFonts w:ascii="HG丸ｺﾞｼｯｸM-PRO" w:eastAsia="HG丸ｺﾞｼｯｸM-PRO" w:hint="eastAsia"/>
          <w:color w:val="auto"/>
          <w:u w:val="single" w:color="000000"/>
        </w:rPr>
        <w:t>日</w:t>
      </w:r>
      <w:r w:rsidRPr="00143749">
        <w:rPr>
          <w:rFonts w:ascii="HG丸ｺﾞｼｯｸM-PRO" w:eastAsia="HG丸ｺﾞｼｯｸM-PRO"/>
          <w:color w:val="auto"/>
          <w:u w:val="single" w:color="000000"/>
        </w:rPr>
        <w:t>(</w:t>
      </w:r>
      <w:r w:rsidR="00D343A6">
        <w:rPr>
          <w:rFonts w:ascii="HG丸ｺﾞｼｯｸM-PRO" w:eastAsia="HG丸ｺﾞｼｯｸM-PRO" w:hint="eastAsia"/>
          <w:color w:val="auto"/>
          <w:u w:val="single" w:color="000000"/>
        </w:rPr>
        <w:t>日</w:t>
      </w:r>
      <w:r w:rsidRPr="00143749">
        <w:rPr>
          <w:rFonts w:ascii="HG丸ｺﾞｼｯｸM-PRO" w:eastAsia="HG丸ｺﾞｼｯｸM-PRO"/>
          <w:color w:val="auto"/>
          <w:u w:val="single" w:color="000000"/>
        </w:rPr>
        <w:t>)</w:t>
      </w:r>
      <w:r w:rsidRPr="00143749">
        <w:rPr>
          <w:rFonts w:ascii="HG丸ｺﾞｼｯｸM-PRO" w:eastAsia="HG丸ｺﾞｼｯｸM-PRO" w:hint="eastAsia"/>
          <w:color w:val="auto"/>
          <w:u w:val="single" w:color="000000"/>
        </w:rPr>
        <w:t>午後５時まで</w:t>
      </w:r>
      <w:r w:rsidRPr="00143749">
        <w:rPr>
          <w:rFonts w:ascii="HG丸ｺﾞｼｯｸM-PRO" w:eastAsia="HG丸ｺﾞｼｯｸM-PRO"/>
          <w:color w:val="auto"/>
          <w:u w:val="single" w:color="000000"/>
        </w:rPr>
        <w:t>(</w:t>
      </w:r>
      <w:r w:rsidRPr="00143749">
        <w:rPr>
          <w:rFonts w:ascii="HG丸ｺﾞｼｯｸM-PRO" w:eastAsia="HG丸ｺﾞｼｯｸM-PRO" w:hint="eastAsia"/>
          <w:color w:val="auto"/>
          <w:u w:val="single" w:color="000000"/>
        </w:rPr>
        <w:t>期間内到着分有効</w:t>
      </w:r>
      <w:r w:rsidRPr="00143749">
        <w:rPr>
          <w:rFonts w:ascii="HG丸ｺﾞｼｯｸM-PRO" w:eastAsia="HG丸ｺﾞｼｯｸM-PRO"/>
          <w:color w:val="auto"/>
          <w:u w:val="single" w:color="000000"/>
        </w:rPr>
        <w:t>)</w:t>
      </w:r>
    </w:p>
    <w:p w14:paraId="0FDF7DCF" w14:textId="7F320E7A" w:rsidR="00AD4749" w:rsidRPr="00143749" w:rsidRDefault="00AD4749" w:rsidP="00AD4749">
      <w:pPr>
        <w:adjustRightInd/>
        <w:ind w:leftChars="200" w:left="448"/>
        <w:rPr>
          <w:rFonts w:ascii="HG丸ｺﾞｼｯｸM-PRO" w:eastAsia="HG丸ｺﾞｼｯｸM-PRO" w:cs="Times New Roman"/>
          <w:color w:val="auto"/>
        </w:rPr>
      </w:pPr>
      <w:r w:rsidRPr="00143749">
        <w:rPr>
          <w:rFonts w:ascii="HG丸ｺﾞｼｯｸM-PRO" w:eastAsia="HG丸ｺﾞｼｯｸM-PRO" w:hint="eastAsia"/>
          <w:color w:val="auto"/>
        </w:rPr>
        <w:t>■公述の申出</w:t>
      </w:r>
    </w:p>
    <w:p w14:paraId="201956D8" w14:textId="5D781BF2" w:rsidR="00AD4749" w:rsidRPr="00143749" w:rsidRDefault="00AD4749" w:rsidP="00AD4749">
      <w:pPr>
        <w:spacing w:line="300" w:lineRule="exact"/>
        <w:ind w:leftChars="200" w:left="672" w:hangingChars="100" w:hanging="224"/>
        <w:rPr>
          <w:rFonts w:ascii="HG丸ｺﾞｼｯｸM-PRO" w:eastAsia="HG丸ｺﾞｼｯｸM-PRO"/>
          <w:color w:val="auto"/>
        </w:rPr>
      </w:pPr>
      <w:r w:rsidRPr="00143749">
        <w:rPr>
          <w:rFonts w:ascii="HG丸ｺﾞｼｯｸM-PRO" w:eastAsia="HG丸ｺﾞｼｯｸM-PRO" w:hint="eastAsia"/>
          <w:color w:val="auto"/>
        </w:rPr>
        <w:t>・</w:t>
      </w:r>
      <w:r w:rsidR="00FC2220" w:rsidRPr="00143749">
        <w:rPr>
          <w:rFonts w:ascii="HG丸ｺﾞｼｯｸM-PRO" w:eastAsia="HG丸ｺﾞｼｯｸM-PRO" w:hint="eastAsia"/>
          <w:color w:val="auto"/>
        </w:rPr>
        <w:t>裏面公聴会での公述を希望される方は「公述申出書」</w:t>
      </w:r>
      <w:r w:rsidRPr="00143749">
        <w:rPr>
          <w:rFonts w:ascii="HG丸ｺﾞｼｯｸM-PRO" w:eastAsia="HG丸ｺﾞｼｯｸM-PRO" w:hint="eastAsia"/>
          <w:color w:val="auto"/>
        </w:rPr>
        <w:t>を</w:t>
      </w:r>
      <w:r w:rsidR="00AF0FF2" w:rsidRPr="00143749">
        <w:rPr>
          <w:rFonts w:ascii="HG丸ｺﾞｼｯｸM-PRO" w:eastAsia="HG丸ｺﾞｼｯｸM-PRO" w:hint="eastAsia"/>
          <w:color w:val="auto"/>
        </w:rPr>
        <w:t>上記</w:t>
      </w:r>
      <w:r w:rsidRPr="00143749">
        <w:rPr>
          <w:rFonts w:ascii="HG丸ｺﾞｼｯｸM-PRO" w:eastAsia="HG丸ｺﾞｼｯｸM-PRO" w:hint="eastAsia"/>
          <w:color w:val="auto"/>
        </w:rPr>
        <w:t>の縦覧場所で入手し、必要事項をご記入のうえ、</w:t>
      </w:r>
      <w:r w:rsidR="00996AFA" w:rsidRPr="00143749">
        <w:rPr>
          <w:rFonts w:ascii="HG丸ｺﾞｼｯｸM-PRO" w:eastAsia="HG丸ｺﾞｼｯｸM-PRO" w:hint="eastAsia"/>
          <w:color w:val="auto"/>
        </w:rPr>
        <w:t>裏面</w:t>
      </w:r>
      <w:r w:rsidRPr="00143749">
        <w:rPr>
          <w:rFonts w:ascii="HG丸ｺﾞｼｯｸM-PRO" w:eastAsia="HG丸ｺﾞｼｯｸM-PRO" w:hint="eastAsia"/>
          <w:color w:val="auto"/>
        </w:rPr>
        <w:t>「公述申出書の提出先」へ提出してください。</w:t>
      </w:r>
    </w:p>
    <w:p w14:paraId="6B7BA178" w14:textId="05441A89" w:rsidR="00AF0FF2" w:rsidRDefault="00AD4749" w:rsidP="00AD4749">
      <w:pPr>
        <w:spacing w:line="300" w:lineRule="exact"/>
        <w:ind w:leftChars="300" w:left="672"/>
        <w:rPr>
          <w:rFonts w:ascii="HG丸ｺﾞｼｯｸM-PRO" w:eastAsia="HG丸ｺﾞｼｯｸM-PRO"/>
          <w:color w:val="auto"/>
        </w:rPr>
      </w:pPr>
      <w:r w:rsidRPr="00143749">
        <w:rPr>
          <w:rFonts w:ascii="HG丸ｺﾞｼｯｸM-PRO" w:eastAsia="HG丸ｺﾞｼｯｸM-PRO" w:hint="eastAsia"/>
          <w:color w:val="auto"/>
        </w:rPr>
        <w:t>なお、公述申出書は、長野県</w:t>
      </w:r>
      <w:r w:rsidR="00AF0FF2" w:rsidRPr="00143749">
        <w:rPr>
          <w:rFonts w:ascii="HG丸ｺﾞｼｯｸM-PRO" w:eastAsia="HG丸ｺﾞｼｯｸM-PRO" w:hint="eastAsia"/>
          <w:color w:val="auto"/>
        </w:rPr>
        <w:t>ホームページ</w:t>
      </w:r>
      <w:r w:rsidRPr="00143749">
        <w:rPr>
          <w:rFonts w:ascii="HG丸ｺﾞｼｯｸM-PRO" w:eastAsia="HG丸ｺﾞｼｯｸM-PRO" w:hint="eastAsia"/>
          <w:color w:val="auto"/>
        </w:rPr>
        <w:t>でも</w:t>
      </w:r>
      <w:r w:rsidR="00FC2220" w:rsidRPr="00143749">
        <w:rPr>
          <w:rFonts w:ascii="HG丸ｺﾞｼｯｸM-PRO" w:eastAsia="HG丸ｺﾞｼｯｸM-PRO" w:hint="eastAsia"/>
          <w:color w:val="auto"/>
        </w:rPr>
        <w:t>令和５年</w:t>
      </w:r>
      <w:r w:rsidR="00143749" w:rsidRPr="00143749">
        <w:rPr>
          <w:rFonts w:ascii="HG丸ｺﾞｼｯｸM-PRO" w:eastAsia="HG丸ｺﾞｼｯｸM-PRO" w:hint="eastAsia"/>
          <w:color w:val="auto"/>
        </w:rPr>
        <w:t>11</w:t>
      </w:r>
      <w:r w:rsidRPr="00143749">
        <w:rPr>
          <w:rFonts w:ascii="HG丸ｺﾞｼｯｸM-PRO" w:eastAsia="HG丸ｺﾞｼｯｸM-PRO" w:hint="eastAsia"/>
          <w:color w:val="auto"/>
        </w:rPr>
        <w:t>月</w:t>
      </w:r>
      <w:r w:rsidR="00143749" w:rsidRPr="00143749">
        <w:rPr>
          <w:rFonts w:ascii="HG丸ｺﾞｼｯｸM-PRO" w:eastAsia="HG丸ｺﾞｼｯｸM-PRO" w:hint="eastAsia"/>
          <w:color w:val="auto"/>
        </w:rPr>
        <w:t>20</w:t>
      </w:r>
      <w:r w:rsidRPr="00143749">
        <w:rPr>
          <w:rFonts w:ascii="HG丸ｺﾞｼｯｸM-PRO" w:eastAsia="HG丸ｺﾞｼｯｸM-PRO" w:hint="eastAsia"/>
          <w:color w:val="auto"/>
        </w:rPr>
        <w:t>日</w:t>
      </w:r>
      <w:r w:rsidRPr="00143749">
        <w:rPr>
          <w:rFonts w:ascii="HG丸ｺﾞｼｯｸM-PRO" w:eastAsia="HG丸ｺﾞｼｯｸM-PRO"/>
          <w:color w:val="auto"/>
        </w:rPr>
        <w:t>(</w:t>
      </w:r>
      <w:r w:rsidRPr="00143749">
        <w:rPr>
          <w:rFonts w:ascii="HG丸ｺﾞｼｯｸM-PRO" w:eastAsia="HG丸ｺﾞｼｯｸM-PRO" w:hint="eastAsia"/>
          <w:color w:val="auto"/>
        </w:rPr>
        <w:t>月</w:t>
      </w:r>
      <w:r w:rsidRPr="00143749">
        <w:rPr>
          <w:rFonts w:ascii="HG丸ｺﾞｼｯｸM-PRO" w:eastAsia="HG丸ｺﾞｼｯｸM-PRO"/>
          <w:color w:val="auto"/>
        </w:rPr>
        <w:t>)</w:t>
      </w:r>
      <w:r w:rsidRPr="00421D41">
        <w:rPr>
          <w:rFonts w:ascii="HG丸ｺﾞｼｯｸM-PRO" w:eastAsia="HG丸ｺﾞｼｯｸM-PRO" w:hint="eastAsia"/>
          <w:color w:val="auto"/>
        </w:rPr>
        <w:t>からダウンロードが可能です。</w:t>
      </w:r>
    </w:p>
    <w:p w14:paraId="33DAD053" w14:textId="132C67FA" w:rsidR="00AD4749" w:rsidRPr="00AD4749" w:rsidRDefault="00AD4749" w:rsidP="00AD4749">
      <w:pPr>
        <w:spacing w:line="300" w:lineRule="exact"/>
        <w:ind w:leftChars="300" w:left="672"/>
        <w:rPr>
          <w:rFonts w:ascii="HG丸ｺﾞｼｯｸM-PRO" w:eastAsia="HG丸ｺﾞｼｯｸM-PRO" w:hAnsi="Times New Roman" w:cs="Times New Roman"/>
          <w:color w:val="auto"/>
          <w:spacing w:val="2"/>
        </w:rPr>
      </w:pPr>
      <w:r w:rsidRPr="00195C11">
        <w:rPr>
          <w:rFonts w:hint="eastAsia"/>
          <w:color w:val="auto"/>
          <w:sz w:val="21"/>
          <w:szCs w:val="21"/>
        </w:rPr>
        <w:t>（</w:t>
      </w:r>
      <w:r w:rsidRPr="00195C11">
        <w:rPr>
          <w:color w:val="auto"/>
          <w:sz w:val="21"/>
          <w:szCs w:val="21"/>
        </w:rPr>
        <w:t>https://www.pref.nagano.lg.jp/</w:t>
      </w:r>
      <w:r w:rsidR="00F75EE4">
        <w:rPr>
          <w:color w:val="auto"/>
          <w:sz w:val="21"/>
          <w:szCs w:val="21"/>
        </w:rPr>
        <w:t>asakawa</w:t>
      </w:r>
      <w:r w:rsidRPr="00195C11">
        <w:rPr>
          <w:color w:val="auto"/>
          <w:sz w:val="21"/>
          <w:szCs w:val="21"/>
        </w:rPr>
        <w:t>/jigyo/kasenseibikeikaku.html</w:t>
      </w:r>
      <w:r w:rsidRPr="00195C11">
        <w:rPr>
          <w:rFonts w:hint="eastAsia"/>
          <w:color w:val="auto"/>
          <w:sz w:val="21"/>
          <w:szCs w:val="21"/>
        </w:rPr>
        <w:t>）</w:t>
      </w:r>
    </w:p>
    <w:p w14:paraId="379D59A8" w14:textId="751F3BEC" w:rsidR="00664B9B" w:rsidRPr="00A25106" w:rsidRDefault="00996AFA" w:rsidP="00A25106">
      <w:pPr>
        <w:adjustRightInd/>
        <w:ind w:leftChars="205" w:left="683" w:hangingChars="100" w:hanging="224"/>
        <w:rPr>
          <w:rFonts w:ascii="HG丸ｺﾞｼｯｸM-PRO" w:eastAsia="HG丸ｺﾞｼｯｸM-PRO"/>
          <w:color w:val="auto"/>
        </w:rPr>
      </w:pPr>
      <w:r>
        <w:rPr>
          <w:rFonts w:ascii="HG丸ｺﾞｼｯｸM-PRO" w:eastAsia="HG丸ｺﾞｼｯｸM-PRO" w:hint="eastAsia"/>
          <w:color w:val="auto"/>
        </w:rPr>
        <w:t>・なお、公述</w:t>
      </w:r>
      <w:r w:rsidRPr="00D645BD">
        <w:rPr>
          <w:rFonts w:ascii="HG丸ｺﾞｼｯｸM-PRO" w:eastAsia="HG丸ｺﾞｼｯｸM-PRO" w:hint="eastAsia"/>
          <w:color w:val="auto"/>
        </w:rPr>
        <w:t>申出書の内容（個人情報を除く）については公開させていただきますので、あらかじめご承知おきください。</w:t>
      </w:r>
    </w:p>
    <w:p w14:paraId="48AB2312" w14:textId="1E2F65E9" w:rsidR="00996AFA" w:rsidRDefault="00996AFA" w:rsidP="00996AFA">
      <w:pPr>
        <w:adjustRightInd/>
        <w:ind w:leftChars="200" w:left="448"/>
        <w:jc w:val="right"/>
        <w:rPr>
          <w:rFonts w:ascii="HG丸ｺﾞｼｯｸM-PRO" w:eastAsia="HG丸ｺﾞｼｯｸM-PRO"/>
          <w:color w:val="auto"/>
        </w:rPr>
      </w:pPr>
    </w:p>
    <w:p w14:paraId="2736AFB4" w14:textId="2A8553B4" w:rsidR="00AD4749" w:rsidRPr="00421D41" w:rsidRDefault="00AD4749" w:rsidP="00AD4749">
      <w:pPr>
        <w:adjustRightInd/>
        <w:ind w:leftChars="200" w:left="448"/>
        <w:rPr>
          <w:rFonts w:ascii="HG丸ｺﾞｼｯｸM-PRO" w:eastAsia="HG丸ｺﾞｼｯｸM-PRO" w:cs="Times New Roman"/>
          <w:color w:val="auto"/>
        </w:rPr>
      </w:pPr>
      <w:r w:rsidRPr="00421D41">
        <w:rPr>
          <w:rFonts w:ascii="HG丸ｺﾞｼｯｸM-PRO" w:eastAsia="HG丸ｺﾞｼｯｸM-PRO" w:hint="eastAsia"/>
          <w:color w:val="auto"/>
        </w:rPr>
        <w:lastRenderedPageBreak/>
        <w:t>■公述申出書の提出先</w:t>
      </w:r>
    </w:p>
    <w:p w14:paraId="1FDD18DB" w14:textId="77777777" w:rsidR="00664B9B" w:rsidRDefault="00AD4749" w:rsidP="00996AFA">
      <w:pPr>
        <w:adjustRightInd/>
        <w:ind w:leftChars="200" w:left="672" w:hangingChars="100" w:hanging="224"/>
        <w:rPr>
          <w:rFonts w:ascii="HG丸ｺﾞｼｯｸM-PRO" w:eastAsia="HG丸ｺﾞｼｯｸM-PRO"/>
          <w:color w:val="auto"/>
        </w:rPr>
      </w:pPr>
      <w:r w:rsidRPr="00D645BD">
        <w:rPr>
          <w:rFonts w:ascii="HG丸ｺﾞｼｯｸM-PRO" w:eastAsia="HG丸ｺﾞｼｯｸM-PRO" w:hint="eastAsia"/>
          <w:color w:val="auto"/>
        </w:rPr>
        <w:t>・公述申出書は、電子メール、ファックス、郵送、</w:t>
      </w:r>
      <w:r>
        <w:rPr>
          <w:rFonts w:ascii="HG丸ｺﾞｼｯｸM-PRO" w:eastAsia="HG丸ｺﾞｼｯｸM-PRO" w:hint="eastAsia"/>
          <w:color w:val="auto"/>
        </w:rPr>
        <w:t>又は</w:t>
      </w:r>
      <w:r w:rsidRPr="00D645BD">
        <w:rPr>
          <w:rFonts w:ascii="HG丸ｺﾞｼｯｸM-PRO" w:eastAsia="HG丸ｺﾞｼｯｸM-PRO" w:hint="eastAsia"/>
          <w:color w:val="auto"/>
        </w:rPr>
        <w:t>持参により提出してください。</w:t>
      </w:r>
    </w:p>
    <w:p w14:paraId="77FF6554" w14:textId="22D9AA9E" w:rsidR="00AD4749" w:rsidRPr="00D645BD" w:rsidRDefault="00FC2220" w:rsidP="00664B9B">
      <w:pPr>
        <w:adjustRightInd/>
        <w:ind w:leftChars="300" w:left="672"/>
        <w:rPr>
          <w:rFonts w:ascii="HG丸ｺﾞｼｯｸM-PRO" w:eastAsia="HG丸ｺﾞｼｯｸM-PRO"/>
          <w:color w:val="auto"/>
        </w:rPr>
      </w:pPr>
      <w:r w:rsidRPr="00D645BD">
        <w:rPr>
          <w:rFonts w:ascii="HG丸ｺﾞｼｯｸM-PRO" w:eastAsia="HG丸ｺﾞｼｯｸM-PRO" w:hint="eastAsia"/>
          <w:color w:val="auto"/>
        </w:rPr>
        <w:t>ファックスによる場合は</w:t>
      </w:r>
      <w:r>
        <w:rPr>
          <w:rFonts w:ascii="HG丸ｺﾞｼｯｸM-PRO" w:eastAsia="HG丸ｺﾞｼｯｸM-PRO" w:hint="eastAsia"/>
          <w:color w:val="auto"/>
        </w:rPr>
        <w:t>、</w:t>
      </w:r>
      <w:r w:rsidRPr="00D645BD">
        <w:rPr>
          <w:rFonts w:ascii="HG丸ｺﾞｼｯｸM-PRO" w:eastAsia="HG丸ｺﾞｼｯｸM-PRO" w:hint="eastAsia"/>
          <w:color w:val="auto"/>
        </w:rPr>
        <w:t>お手数ですが送信後､電話連絡をお願いします。</w:t>
      </w:r>
      <w:r>
        <w:rPr>
          <w:rFonts w:ascii="HG丸ｺﾞｼｯｸM-PRO" w:eastAsia="HG丸ｺﾞｼｯｸM-PRO" w:hint="eastAsia"/>
          <w:color w:val="auto"/>
        </w:rPr>
        <w:t xml:space="preserve">　　　　　　　　　　　　　　　　　　　　　　　　　　　　　　　　</w:t>
      </w:r>
      <w:r w:rsidR="00A848B7">
        <w:rPr>
          <w:rFonts w:ascii="HG丸ｺﾞｼｯｸM-PRO" w:eastAsia="HG丸ｺﾞｼｯｸM-PRO" w:hint="eastAsia"/>
          <w:color w:val="auto"/>
        </w:rPr>
        <w:t xml:space="preserve">　　　　　　　　　　　　　　　　　　　　　　　　　</w:t>
      </w:r>
      <w:r w:rsidR="00AD4749" w:rsidRPr="00D645BD">
        <w:rPr>
          <w:rFonts w:ascii="HG丸ｺﾞｼｯｸM-PRO" w:eastAsia="HG丸ｺﾞｼｯｸM-PRO"/>
          <w:color w:val="auto"/>
        </w:rPr>
        <w:br/>
      </w:r>
      <w:r w:rsidR="00AD4749" w:rsidRPr="00D645BD">
        <w:rPr>
          <w:rFonts w:ascii="HG丸ｺﾞｼｯｸM-PRO" w:eastAsia="HG丸ｺﾞｼｯｸM-PRO" w:hint="eastAsia"/>
          <w:color w:val="auto"/>
        </w:rPr>
        <w:t>（提出先）</w:t>
      </w:r>
      <w:r w:rsidR="00AD4749" w:rsidRPr="00D645BD">
        <w:rPr>
          <w:rFonts w:ascii="HG丸ｺﾞｼｯｸM-PRO" w:eastAsia="HG丸ｺﾞｼｯｸM-PRO"/>
          <w:color w:val="auto"/>
        </w:rPr>
        <w:t xml:space="preserve"> </w:t>
      </w:r>
      <w:r w:rsidR="00AD4749" w:rsidRPr="00D645BD">
        <w:rPr>
          <w:rFonts w:ascii="HG丸ｺﾞｼｯｸM-PRO" w:eastAsia="HG丸ｺﾞｼｯｸM-PRO" w:hint="eastAsia"/>
          <w:color w:val="auto"/>
        </w:rPr>
        <w:t>長野県</w:t>
      </w:r>
      <w:r w:rsidR="009C5292">
        <w:rPr>
          <w:rFonts w:ascii="HG丸ｺﾞｼｯｸM-PRO" w:eastAsia="HG丸ｺﾞｼｯｸM-PRO" w:hint="eastAsia"/>
          <w:color w:val="auto"/>
        </w:rPr>
        <w:t>長野建設事務所　浅川改良事務所</w:t>
      </w:r>
    </w:p>
    <w:p w14:paraId="1BDF38A9" w14:textId="0D34E6F5" w:rsidR="00AD4749" w:rsidRPr="00D645BD" w:rsidRDefault="00AD4749" w:rsidP="00AD4749">
      <w:pPr>
        <w:adjustRightInd/>
        <w:rPr>
          <w:rFonts w:ascii="HG丸ｺﾞｼｯｸM-PRO" w:eastAsia="HG丸ｺﾞｼｯｸM-PRO" w:hAnsi="Times New Roman" w:cs="Times New Roman"/>
          <w:color w:val="auto"/>
          <w:spacing w:val="2"/>
        </w:rPr>
      </w:pPr>
      <w:r w:rsidRPr="00D645BD">
        <w:rPr>
          <w:rFonts w:ascii="HG丸ｺﾞｼｯｸM-PRO" w:eastAsia="HG丸ｺﾞｼｯｸM-PRO"/>
          <w:color w:val="auto"/>
        </w:rPr>
        <w:t xml:space="preserve">        </w:t>
      </w:r>
      <w:r w:rsidRPr="00D645BD">
        <w:rPr>
          <w:rFonts w:ascii="HG丸ｺﾞｼｯｸM-PRO" w:eastAsia="HG丸ｺﾞｼｯｸM-PRO" w:hint="eastAsia"/>
          <w:color w:val="auto"/>
        </w:rPr>
        <w:t>〒</w:t>
      </w:r>
      <w:r w:rsidR="007A34F2">
        <w:rPr>
          <w:rFonts w:ascii="HG丸ｺﾞｼｯｸM-PRO" w:eastAsia="HG丸ｺﾞｼｯｸM-PRO" w:hint="eastAsia"/>
          <w:color w:val="auto"/>
        </w:rPr>
        <w:t>3</w:t>
      </w:r>
      <w:r w:rsidR="009C5292">
        <w:rPr>
          <w:rFonts w:ascii="HG丸ｺﾞｼｯｸM-PRO" w:eastAsia="HG丸ｺﾞｼｯｸM-PRO" w:hint="eastAsia"/>
          <w:color w:val="auto"/>
        </w:rPr>
        <w:t>80</w:t>
      </w:r>
      <w:r w:rsidRPr="00D645BD">
        <w:rPr>
          <w:rFonts w:ascii="HG丸ｺﾞｼｯｸM-PRO" w:eastAsia="HG丸ｺﾞｼｯｸM-PRO"/>
          <w:color w:val="auto"/>
        </w:rPr>
        <w:t>-</w:t>
      </w:r>
      <w:r w:rsidR="009C5292">
        <w:rPr>
          <w:rFonts w:ascii="HG丸ｺﾞｼｯｸM-PRO" w:eastAsia="HG丸ｺﾞｼｯｸM-PRO" w:hint="eastAsia"/>
          <w:color w:val="auto"/>
        </w:rPr>
        <w:t>0836</w:t>
      </w:r>
      <w:r w:rsidRPr="00D645BD">
        <w:rPr>
          <w:rFonts w:ascii="HG丸ｺﾞｼｯｸM-PRO" w:eastAsia="HG丸ｺﾞｼｯｸM-PRO" w:hAnsi="Times New Roman" w:cs="Times New Roman"/>
          <w:color w:val="auto"/>
          <w:spacing w:val="2"/>
        </w:rPr>
        <w:t xml:space="preserve">  </w:t>
      </w:r>
      <w:r w:rsidR="009C5292" w:rsidRPr="009C5292">
        <w:rPr>
          <w:rFonts w:ascii="HG丸ｺﾞｼｯｸM-PRO" w:eastAsia="HG丸ｺﾞｼｯｸM-PRO" w:hAnsi="Times New Roman" w:cs="Times New Roman" w:hint="eastAsia"/>
          <w:color w:val="auto"/>
          <w:spacing w:val="2"/>
        </w:rPr>
        <w:t xml:space="preserve">長野市大字南長野南県町686-1　</w:t>
      </w:r>
    </w:p>
    <w:p w14:paraId="5D8D69A9" w14:textId="53D20CD8" w:rsidR="00AD4749" w:rsidRPr="00D645BD" w:rsidRDefault="00AD4749" w:rsidP="00AD4749">
      <w:pPr>
        <w:adjustRightInd/>
        <w:rPr>
          <w:rFonts w:ascii="HG丸ｺﾞｼｯｸM-PRO" w:eastAsia="HG丸ｺﾞｼｯｸM-PRO"/>
          <w:color w:val="auto"/>
        </w:rPr>
      </w:pPr>
      <w:r w:rsidRPr="00D645BD">
        <w:rPr>
          <w:rFonts w:ascii="HG丸ｺﾞｼｯｸM-PRO" w:eastAsia="HG丸ｺﾞｼｯｸM-PRO" w:hint="eastAsia"/>
          <w:color w:val="auto"/>
        </w:rPr>
        <w:t xml:space="preserve">　　　　</w:t>
      </w:r>
      <w:r w:rsidRPr="00D645BD">
        <w:rPr>
          <w:rFonts w:ascii="HG丸ｺﾞｼｯｸM-PRO" w:eastAsia="HG丸ｺﾞｼｯｸM-PRO"/>
          <w:color w:val="auto"/>
        </w:rPr>
        <w:t>TEL</w:t>
      </w:r>
      <w:r w:rsidRPr="00D645BD">
        <w:rPr>
          <w:rFonts w:ascii="HG丸ｺﾞｼｯｸM-PRO" w:eastAsia="HG丸ｺﾞｼｯｸM-PRO" w:hint="eastAsia"/>
          <w:color w:val="auto"/>
        </w:rPr>
        <w:t>：</w:t>
      </w:r>
      <w:r w:rsidRPr="00D645BD">
        <w:rPr>
          <w:rFonts w:ascii="HG丸ｺﾞｼｯｸM-PRO" w:eastAsia="HG丸ｺﾞｼｯｸM-PRO"/>
          <w:color w:val="auto"/>
        </w:rPr>
        <w:t>026-</w:t>
      </w:r>
      <w:r>
        <w:rPr>
          <w:rFonts w:ascii="HG丸ｺﾞｼｯｸM-PRO" w:eastAsia="HG丸ｺﾞｼｯｸM-PRO" w:hint="eastAsia"/>
          <w:color w:val="auto"/>
        </w:rPr>
        <w:t>23</w:t>
      </w:r>
      <w:r w:rsidR="009C5292">
        <w:rPr>
          <w:rFonts w:ascii="HG丸ｺﾞｼｯｸM-PRO" w:eastAsia="HG丸ｺﾞｼｯｸM-PRO"/>
          <w:color w:val="auto"/>
        </w:rPr>
        <w:t>4</w:t>
      </w:r>
      <w:r w:rsidRPr="00D645BD">
        <w:rPr>
          <w:rFonts w:ascii="HG丸ｺﾞｼｯｸM-PRO" w:eastAsia="HG丸ｺﾞｼｯｸM-PRO"/>
          <w:color w:val="auto"/>
        </w:rPr>
        <w:t>-</w:t>
      </w:r>
      <w:r w:rsidR="009C5292">
        <w:rPr>
          <w:rFonts w:ascii="HG丸ｺﾞｼｯｸM-PRO" w:eastAsia="HG丸ｺﾞｼｯｸM-PRO"/>
          <w:color w:val="auto"/>
        </w:rPr>
        <w:t>9548</w:t>
      </w:r>
      <w:r w:rsidRPr="00D645BD">
        <w:rPr>
          <w:rFonts w:ascii="HG丸ｺﾞｼｯｸM-PRO" w:eastAsia="HG丸ｺﾞｼｯｸM-PRO" w:hint="eastAsia"/>
          <w:color w:val="auto"/>
        </w:rPr>
        <w:t xml:space="preserve">（直通）　</w:t>
      </w:r>
      <w:r w:rsidRPr="00D645BD">
        <w:rPr>
          <w:rFonts w:ascii="HG丸ｺﾞｼｯｸM-PRO" w:eastAsia="HG丸ｺﾞｼｯｸM-PRO"/>
          <w:color w:val="auto"/>
        </w:rPr>
        <w:t xml:space="preserve"> FAX</w:t>
      </w:r>
      <w:r w:rsidRPr="00D645BD">
        <w:rPr>
          <w:rFonts w:ascii="HG丸ｺﾞｼｯｸM-PRO" w:eastAsia="HG丸ｺﾞｼｯｸM-PRO" w:hint="eastAsia"/>
          <w:color w:val="auto"/>
        </w:rPr>
        <w:t>：</w:t>
      </w:r>
      <w:r w:rsidRPr="00D645BD">
        <w:rPr>
          <w:rFonts w:ascii="HG丸ｺﾞｼｯｸM-PRO" w:eastAsia="HG丸ｺﾞｼｯｸM-PRO"/>
          <w:color w:val="auto"/>
        </w:rPr>
        <w:t>026-</w:t>
      </w:r>
      <w:r>
        <w:rPr>
          <w:rFonts w:ascii="HG丸ｺﾞｼｯｸM-PRO" w:eastAsia="HG丸ｺﾞｼｯｸM-PRO" w:hint="eastAsia"/>
          <w:color w:val="auto"/>
        </w:rPr>
        <w:t>23</w:t>
      </w:r>
      <w:r w:rsidR="009C5292">
        <w:rPr>
          <w:rFonts w:ascii="HG丸ｺﾞｼｯｸM-PRO" w:eastAsia="HG丸ｺﾞｼｯｸM-PRO"/>
          <w:color w:val="auto"/>
        </w:rPr>
        <w:t>4</w:t>
      </w:r>
      <w:r w:rsidRPr="00D645BD">
        <w:rPr>
          <w:rFonts w:ascii="HG丸ｺﾞｼｯｸM-PRO" w:eastAsia="HG丸ｺﾞｼｯｸM-PRO"/>
          <w:color w:val="auto"/>
        </w:rPr>
        <w:t>-</w:t>
      </w:r>
      <w:r w:rsidR="009C5292">
        <w:rPr>
          <w:rFonts w:ascii="HG丸ｺﾞｼｯｸM-PRO" w:eastAsia="HG丸ｺﾞｼｯｸM-PRO"/>
          <w:color w:val="auto"/>
        </w:rPr>
        <w:t>9562</w:t>
      </w:r>
    </w:p>
    <w:p w14:paraId="151B5010" w14:textId="5FCA8965" w:rsidR="00AD4749" w:rsidRDefault="00AD4749" w:rsidP="00AF0FF2">
      <w:pPr>
        <w:adjustRightInd/>
        <w:ind w:firstLineChars="400" w:firstLine="896"/>
        <w:rPr>
          <w:rFonts w:ascii="HG丸ｺﾞｼｯｸM-PRO" w:eastAsia="HG丸ｺﾞｼｯｸM-PRO"/>
          <w:color w:val="auto"/>
        </w:rPr>
      </w:pPr>
      <w:r w:rsidRPr="00D645BD">
        <w:rPr>
          <w:rFonts w:ascii="HG丸ｺﾞｼｯｸM-PRO" w:eastAsia="HG丸ｺﾞｼｯｸM-PRO" w:hint="eastAsia"/>
          <w:color w:val="auto"/>
        </w:rPr>
        <w:t>ﾒｰﾙｱﾄﾞﾚｽ：</w:t>
      </w:r>
      <w:r w:rsidR="009C5292">
        <w:rPr>
          <w:rFonts w:ascii="HG丸ｺﾞｼｯｸM-PRO" w:eastAsia="HG丸ｺﾞｼｯｸM-PRO" w:hint="eastAsia"/>
          <w:color w:val="auto"/>
        </w:rPr>
        <w:t>a</w:t>
      </w:r>
      <w:r w:rsidR="009C5292">
        <w:rPr>
          <w:rFonts w:ascii="HG丸ｺﾞｼｯｸM-PRO" w:eastAsia="HG丸ｺﾞｼｯｸM-PRO"/>
          <w:color w:val="auto"/>
        </w:rPr>
        <w:t>sakawa</w:t>
      </w:r>
      <w:hyperlink r:id="rId8" w:history="1">
        <w:r w:rsidRPr="00FC2220">
          <w:rPr>
            <w:rStyle w:val="a9"/>
            <w:rFonts w:ascii="HG丸ｺﾞｼｯｸM-PRO" w:eastAsia="HG丸ｺﾞｼｯｸM-PRO" w:cs="ＭＳ Ｐゴシック"/>
            <w:u w:val="none"/>
          </w:rPr>
          <w:t>@pref.nagano.lg.jp</w:t>
        </w:r>
      </w:hyperlink>
    </w:p>
    <w:p w14:paraId="53DB3D38" w14:textId="511AC041" w:rsidR="00AD4749" w:rsidRPr="007648DD" w:rsidRDefault="00AD4749" w:rsidP="00AF0FF2">
      <w:pPr>
        <w:adjustRightInd/>
        <w:ind w:firstLineChars="400" w:firstLine="896"/>
        <w:rPr>
          <w:rFonts w:ascii="HG丸ｺﾞｼｯｸM-PRO" w:eastAsia="HG丸ｺﾞｼｯｸM-PRO" w:hAnsi="Times New Roman" w:cs="Times New Roman"/>
          <w:color w:val="auto"/>
          <w:spacing w:val="2"/>
        </w:rPr>
      </w:pPr>
      <w:r>
        <w:rPr>
          <w:rFonts w:ascii="HG丸ｺﾞｼｯｸM-PRO" w:eastAsia="HG丸ｺﾞｼｯｸM-PRO" w:hint="eastAsia"/>
          <w:color w:val="auto"/>
        </w:rPr>
        <w:t>件名</w:t>
      </w:r>
      <w:r w:rsidR="00AF0FF2">
        <w:rPr>
          <w:rFonts w:ascii="HG丸ｺﾞｼｯｸM-PRO" w:eastAsia="HG丸ｺﾞｼｯｸM-PRO" w:hint="eastAsia"/>
          <w:color w:val="auto"/>
        </w:rPr>
        <w:t>：</w:t>
      </w:r>
      <w:r>
        <w:rPr>
          <w:rFonts w:ascii="HG丸ｺﾞｼｯｸM-PRO" w:eastAsia="HG丸ｺﾞｼｯｸM-PRO" w:hint="eastAsia"/>
          <w:color w:val="auto"/>
        </w:rPr>
        <w:t>信濃川水系</w:t>
      </w:r>
      <w:r w:rsidR="009C5292">
        <w:rPr>
          <w:rFonts w:ascii="HG丸ｺﾞｼｯｸM-PRO" w:eastAsia="HG丸ｺﾞｼｯｸM-PRO" w:hint="eastAsia"/>
          <w:color w:val="auto"/>
        </w:rPr>
        <w:t>長野</w:t>
      </w:r>
      <w:r>
        <w:rPr>
          <w:rFonts w:ascii="HG丸ｺﾞｼｯｸM-PRO" w:eastAsia="HG丸ｺﾞｼｯｸM-PRO" w:hint="eastAsia"/>
          <w:color w:val="auto"/>
        </w:rPr>
        <w:t>圏域河川整備計画</w:t>
      </w:r>
      <w:r w:rsidR="00664B9B">
        <w:rPr>
          <w:rFonts w:ascii="HG丸ｺﾞｼｯｸM-PRO" w:eastAsia="HG丸ｺﾞｼｯｸM-PRO" w:hint="eastAsia"/>
          <w:color w:val="auto"/>
        </w:rPr>
        <w:t xml:space="preserve"> </w:t>
      </w:r>
      <w:r>
        <w:rPr>
          <w:rFonts w:ascii="HG丸ｺﾞｼｯｸM-PRO" w:eastAsia="HG丸ｺﾞｼｯｸM-PRO" w:hint="eastAsia"/>
          <w:color w:val="auto"/>
        </w:rPr>
        <w:t>公述申出書の提出について</w:t>
      </w:r>
    </w:p>
    <w:p w14:paraId="1927359A" w14:textId="1CC86B28" w:rsidR="00AD4749" w:rsidRPr="00AD4749" w:rsidRDefault="00AD4749" w:rsidP="00AD4749">
      <w:pPr>
        <w:adjustRightInd/>
        <w:spacing w:line="360" w:lineRule="auto"/>
        <w:rPr>
          <w:rFonts w:ascii="HG丸ｺﾞｼｯｸM-PRO" w:eastAsia="HG丸ｺﾞｼｯｸM-PRO" w:hAnsi="Times New Roman" w:cs="ＭＳ ゴシック"/>
          <w:b/>
          <w:bCs/>
          <w:color w:val="auto"/>
          <w:sz w:val="24"/>
          <w:szCs w:val="24"/>
        </w:rPr>
      </w:pPr>
    </w:p>
    <w:p w14:paraId="354A4735" w14:textId="053D167A" w:rsidR="00A13CC8" w:rsidRDefault="00AD4749" w:rsidP="00C7469F">
      <w:pPr>
        <w:numPr>
          <w:ilvl w:val="0"/>
          <w:numId w:val="4"/>
        </w:numPr>
        <w:adjustRightInd/>
        <w:spacing w:line="360" w:lineRule="auto"/>
        <w:rPr>
          <w:rFonts w:ascii="HG丸ｺﾞｼｯｸM-PRO" w:eastAsia="HG丸ｺﾞｼｯｸM-PRO" w:hAnsi="Times New Roman" w:cs="ＭＳ ゴシック"/>
          <w:b/>
          <w:bCs/>
          <w:color w:val="auto"/>
          <w:sz w:val="24"/>
          <w:szCs w:val="24"/>
        </w:rPr>
      </w:pPr>
      <w:r>
        <w:rPr>
          <w:rFonts w:ascii="HG丸ｺﾞｼｯｸM-PRO" w:eastAsia="HG丸ｺﾞｼｯｸM-PRO" w:hAnsi="Times New Roman" w:cs="ＭＳ ゴシック" w:hint="eastAsia"/>
          <w:b/>
          <w:bCs/>
          <w:color w:val="auto"/>
          <w:sz w:val="24"/>
          <w:szCs w:val="24"/>
        </w:rPr>
        <w:t>公聴会</w:t>
      </w:r>
      <w:r w:rsidR="00A13CC8">
        <w:rPr>
          <w:rFonts w:ascii="HG丸ｺﾞｼｯｸM-PRO" w:eastAsia="HG丸ｺﾞｼｯｸM-PRO" w:hAnsi="Times New Roman" w:cs="ＭＳ ゴシック" w:hint="eastAsia"/>
          <w:b/>
          <w:bCs/>
          <w:color w:val="auto"/>
          <w:sz w:val="24"/>
          <w:szCs w:val="24"/>
        </w:rPr>
        <w:t>開催日時</w:t>
      </w:r>
      <w:r w:rsidR="00AF0FF2">
        <w:rPr>
          <w:rFonts w:ascii="HG丸ｺﾞｼｯｸM-PRO" w:eastAsia="HG丸ｺﾞｼｯｸM-PRO" w:hAnsi="Times New Roman" w:cs="ＭＳ ゴシック" w:hint="eastAsia"/>
          <w:b/>
          <w:bCs/>
          <w:color w:val="auto"/>
          <w:sz w:val="24"/>
          <w:szCs w:val="24"/>
        </w:rPr>
        <w:t>およ</w:t>
      </w:r>
      <w:r w:rsidR="00A13CC8">
        <w:rPr>
          <w:rFonts w:ascii="HG丸ｺﾞｼｯｸM-PRO" w:eastAsia="HG丸ｺﾞｼｯｸM-PRO" w:hAnsi="Times New Roman" w:cs="ＭＳ ゴシック" w:hint="eastAsia"/>
          <w:b/>
          <w:bCs/>
          <w:color w:val="auto"/>
          <w:sz w:val="24"/>
          <w:szCs w:val="24"/>
        </w:rPr>
        <w:t>び場所</w:t>
      </w:r>
    </w:p>
    <w:p w14:paraId="7D9A8CEE" w14:textId="0998B16A" w:rsidR="00A13CC8" w:rsidRPr="00143749" w:rsidRDefault="00A13CC8" w:rsidP="00A13CC8">
      <w:pPr>
        <w:adjustRightInd/>
        <w:ind w:leftChars="200" w:left="448"/>
        <w:rPr>
          <w:rFonts w:ascii="HG丸ｺﾞｼｯｸM-PRO" w:eastAsia="HG丸ｺﾞｼｯｸM-PRO"/>
          <w:color w:val="auto"/>
        </w:rPr>
      </w:pPr>
      <w:r>
        <w:rPr>
          <w:rFonts w:ascii="HG丸ｺﾞｼｯｸM-PRO" w:eastAsia="HG丸ｺﾞｼｯｸM-PRO" w:hint="eastAsia"/>
          <w:color w:val="auto"/>
        </w:rPr>
        <w:t>■日　時</w:t>
      </w:r>
      <w:r w:rsidRPr="00D645BD">
        <w:rPr>
          <w:rFonts w:ascii="HG丸ｺﾞｼｯｸM-PRO" w:eastAsia="HG丸ｺﾞｼｯｸM-PRO" w:hint="eastAsia"/>
          <w:color w:val="auto"/>
        </w:rPr>
        <w:t>：</w:t>
      </w:r>
      <w:r w:rsidRPr="00143749">
        <w:rPr>
          <w:rFonts w:ascii="HG丸ｺﾞｼｯｸM-PRO" w:eastAsia="HG丸ｺﾞｼｯｸM-PRO" w:hint="eastAsia"/>
          <w:color w:val="auto"/>
        </w:rPr>
        <w:t>令和</w:t>
      </w:r>
      <w:r w:rsidR="00143749" w:rsidRPr="00143749">
        <w:rPr>
          <w:rFonts w:ascii="HG丸ｺﾞｼｯｸM-PRO" w:eastAsia="HG丸ｺﾞｼｯｸM-PRO" w:hint="eastAsia"/>
          <w:color w:val="auto"/>
        </w:rPr>
        <w:t>６</w:t>
      </w:r>
      <w:r w:rsidRPr="00143749">
        <w:rPr>
          <w:rFonts w:ascii="HG丸ｺﾞｼｯｸM-PRO" w:eastAsia="HG丸ｺﾞｼｯｸM-PRO" w:hint="eastAsia"/>
          <w:color w:val="auto"/>
        </w:rPr>
        <w:t>年</w:t>
      </w:r>
      <w:r w:rsidR="00143749" w:rsidRPr="00143749">
        <w:rPr>
          <w:rFonts w:ascii="HG丸ｺﾞｼｯｸM-PRO" w:eastAsia="HG丸ｺﾞｼｯｸM-PRO" w:hint="eastAsia"/>
          <w:color w:val="auto"/>
        </w:rPr>
        <w:t>１</w:t>
      </w:r>
      <w:r w:rsidR="004823E5" w:rsidRPr="00143749">
        <w:rPr>
          <w:rFonts w:ascii="HG丸ｺﾞｼｯｸM-PRO" w:eastAsia="HG丸ｺﾞｼｯｸM-PRO" w:hint="eastAsia"/>
          <w:color w:val="auto"/>
        </w:rPr>
        <w:t>月</w:t>
      </w:r>
      <w:r w:rsidR="00D343A6">
        <w:rPr>
          <w:rFonts w:ascii="HG丸ｺﾞｼｯｸM-PRO" w:eastAsia="HG丸ｺﾞｼｯｸM-PRO" w:hint="eastAsia"/>
          <w:color w:val="auto"/>
        </w:rPr>
        <w:t>31</w:t>
      </w:r>
      <w:r w:rsidRPr="00143749">
        <w:rPr>
          <w:rFonts w:ascii="HG丸ｺﾞｼｯｸM-PRO" w:eastAsia="HG丸ｺﾞｼｯｸM-PRO" w:hint="eastAsia"/>
          <w:color w:val="auto"/>
        </w:rPr>
        <w:t>日（</w:t>
      </w:r>
      <w:r w:rsidR="00D343A6">
        <w:rPr>
          <w:rFonts w:ascii="HG丸ｺﾞｼｯｸM-PRO" w:eastAsia="HG丸ｺﾞｼｯｸM-PRO" w:hint="eastAsia"/>
          <w:color w:val="auto"/>
        </w:rPr>
        <w:t>水</w:t>
      </w:r>
      <w:r w:rsidRPr="00143749">
        <w:rPr>
          <w:rFonts w:ascii="HG丸ｺﾞｼｯｸM-PRO" w:eastAsia="HG丸ｺﾞｼｯｸM-PRO" w:hint="eastAsia"/>
          <w:color w:val="auto"/>
        </w:rPr>
        <w:t>）</w:t>
      </w:r>
    </w:p>
    <w:p w14:paraId="2D1D8039" w14:textId="35C10E9E" w:rsidR="00A13CC8" w:rsidRPr="00143749" w:rsidRDefault="00A13CC8" w:rsidP="00A13CC8">
      <w:pPr>
        <w:adjustRightInd/>
        <w:ind w:leftChars="200" w:left="448"/>
        <w:rPr>
          <w:rFonts w:ascii="HG丸ｺﾞｼｯｸM-PRO" w:eastAsia="HG丸ｺﾞｼｯｸM-PRO"/>
          <w:color w:val="auto"/>
        </w:rPr>
      </w:pPr>
      <w:r w:rsidRPr="00143749">
        <w:rPr>
          <w:rFonts w:ascii="HG丸ｺﾞｼｯｸM-PRO" w:eastAsia="HG丸ｺﾞｼｯｸM-PRO" w:hint="eastAsia"/>
          <w:color w:val="auto"/>
        </w:rPr>
        <w:t xml:space="preserve">　　　　　</w:t>
      </w:r>
      <w:r w:rsidR="00143749" w:rsidRPr="00143749">
        <w:rPr>
          <w:rFonts w:ascii="HG丸ｺﾞｼｯｸM-PRO" w:eastAsia="HG丸ｺﾞｼｯｸM-PRO" w:hint="eastAsia"/>
          <w:color w:val="auto"/>
        </w:rPr>
        <w:t>午後７</w:t>
      </w:r>
      <w:r w:rsidR="004823E5" w:rsidRPr="00143749">
        <w:rPr>
          <w:rFonts w:ascii="HG丸ｺﾞｼｯｸM-PRO" w:eastAsia="HG丸ｺﾞｼｯｸM-PRO" w:hint="eastAsia"/>
          <w:color w:val="auto"/>
        </w:rPr>
        <w:t>時から</w:t>
      </w:r>
    </w:p>
    <w:p w14:paraId="7669AA2F" w14:textId="77777777" w:rsidR="009C5292" w:rsidRPr="00143749" w:rsidRDefault="00A13CC8" w:rsidP="009C5292">
      <w:pPr>
        <w:adjustRightInd/>
        <w:ind w:leftChars="200" w:left="448"/>
        <w:rPr>
          <w:rFonts w:ascii="HG丸ｺﾞｼｯｸM-PRO" w:eastAsia="HG丸ｺﾞｼｯｸM-PRO"/>
          <w:color w:val="auto"/>
        </w:rPr>
      </w:pPr>
      <w:r w:rsidRPr="00143749">
        <w:rPr>
          <w:rFonts w:ascii="HG丸ｺﾞｼｯｸM-PRO" w:eastAsia="HG丸ｺﾞｼｯｸM-PRO" w:hint="eastAsia"/>
          <w:color w:val="auto"/>
        </w:rPr>
        <w:t>■場　所：</w:t>
      </w:r>
      <w:r w:rsidR="009C5292" w:rsidRPr="00143749">
        <w:rPr>
          <w:rFonts w:ascii="HG丸ｺﾞｼｯｸM-PRO" w:eastAsia="HG丸ｺﾞｼｯｸM-PRO" w:hint="eastAsia"/>
          <w:color w:val="auto"/>
        </w:rPr>
        <w:t>長野市大字南長野南県町686-1</w:t>
      </w:r>
    </w:p>
    <w:p w14:paraId="21DE89E3" w14:textId="6664BB2C" w:rsidR="00A13CC8" w:rsidRPr="00143749" w:rsidRDefault="009C5292" w:rsidP="009C5292">
      <w:pPr>
        <w:adjustRightInd/>
        <w:ind w:leftChars="200" w:left="448"/>
        <w:rPr>
          <w:rFonts w:ascii="HG丸ｺﾞｼｯｸM-PRO" w:eastAsia="HG丸ｺﾞｼｯｸM-PRO"/>
          <w:color w:val="auto"/>
        </w:rPr>
      </w:pPr>
      <w:r w:rsidRPr="00143749">
        <w:rPr>
          <w:rFonts w:ascii="HG丸ｺﾞｼｯｸM-PRO" w:eastAsia="HG丸ｺﾞｼｯｸM-PRO" w:hint="eastAsia"/>
          <w:color w:val="auto"/>
        </w:rPr>
        <w:t xml:space="preserve">　　　　　長野合同庁舎５階501～503会議室</w:t>
      </w:r>
    </w:p>
    <w:p w14:paraId="39BE9216" w14:textId="77777777" w:rsidR="00A13CC8" w:rsidRPr="00D645BD" w:rsidRDefault="00A13CC8" w:rsidP="00A13CC8">
      <w:pPr>
        <w:adjustRightInd/>
        <w:ind w:leftChars="200" w:left="448"/>
        <w:rPr>
          <w:rFonts w:ascii="HG丸ｺﾞｼｯｸM-PRO" w:eastAsia="HG丸ｺﾞｼｯｸM-PRO"/>
          <w:color w:val="auto"/>
        </w:rPr>
      </w:pPr>
      <w:r w:rsidRPr="00D645BD">
        <w:rPr>
          <w:rFonts w:ascii="HG丸ｺﾞｼｯｸM-PRO" w:eastAsia="HG丸ｺﾞｼｯｸM-PRO" w:hint="eastAsia"/>
          <w:color w:val="auto"/>
        </w:rPr>
        <w:t>■公述に関する留意事項</w:t>
      </w:r>
    </w:p>
    <w:p w14:paraId="5EF71980" w14:textId="72194BD5" w:rsidR="00A13CC8" w:rsidRPr="00D645BD" w:rsidRDefault="00A13CC8" w:rsidP="00A13CC8">
      <w:pPr>
        <w:adjustRightInd/>
        <w:ind w:leftChars="207" w:left="668" w:hangingChars="91" w:hanging="204"/>
        <w:rPr>
          <w:rFonts w:ascii="HG丸ｺﾞｼｯｸM-PRO" w:eastAsia="HG丸ｺﾞｼｯｸM-PRO" w:hAnsi="Times New Roman" w:cs="Times New Roman"/>
          <w:color w:val="auto"/>
          <w:spacing w:val="2"/>
        </w:rPr>
      </w:pPr>
      <w:r w:rsidRPr="00D645BD">
        <w:rPr>
          <w:rFonts w:ascii="HG丸ｺﾞｼｯｸM-PRO" w:eastAsia="HG丸ｺﾞｼｯｸM-PRO" w:hint="eastAsia"/>
          <w:color w:val="auto"/>
        </w:rPr>
        <w:t>・公述希望者が多数で全員の公述が困難な場合は、抽選により公述人を選定させていただく場合が</w:t>
      </w:r>
      <w:r w:rsidR="007A34F2">
        <w:rPr>
          <w:rFonts w:ascii="HG丸ｺﾞｼｯｸM-PRO" w:eastAsia="HG丸ｺﾞｼｯｸM-PRO" w:hint="eastAsia"/>
          <w:color w:val="auto"/>
        </w:rPr>
        <w:t>あります</w:t>
      </w:r>
      <w:r w:rsidRPr="00D645BD">
        <w:rPr>
          <w:rFonts w:ascii="HG丸ｺﾞｼｯｸM-PRO" w:eastAsia="HG丸ｺﾞｼｯｸM-PRO" w:hint="eastAsia"/>
          <w:color w:val="auto"/>
        </w:rPr>
        <w:t>。その場合、公述できない方の意見要旨を公聴会でご紹介させていただきますので、あらかじめご承知おきください。</w:t>
      </w:r>
    </w:p>
    <w:p w14:paraId="489A3697" w14:textId="77777777" w:rsidR="00A13CC8" w:rsidRPr="00D645BD" w:rsidRDefault="00A13CC8" w:rsidP="00A13CC8">
      <w:pPr>
        <w:adjustRightInd/>
        <w:ind w:leftChars="200" w:left="672" w:hangingChars="100" w:hanging="224"/>
        <w:rPr>
          <w:rFonts w:ascii="HG丸ｺﾞｼｯｸM-PRO" w:eastAsia="HG丸ｺﾞｼｯｸM-PRO" w:cs="Times New Roman"/>
          <w:color w:val="auto"/>
        </w:rPr>
      </w:pPr>
      <w:r w:rsidRPr="00D645BD">
        <w:rPr>
          <w:rFonts w:ascii="HG丸ｺﾞｼｯｸM-PRO" w:eastAsia="HG丸ｺﾞｼｯｸM-PRO" w:hint="eastAsia"/>
          <w:color w:val="auto"/>
        </w:rPr>
        <w:t>・公述申出書に意見の要旨が未記入の場合は、申出を無効とさせていただきますので、ご留意ください。</w:t>
      </w:r>
    </w:p>
    <w:p w14:paraId="5F2D18B1" w14:textId="59F965AC" w:rsidR="00A13CC8" w:rsidRPr="00D645BD" w:rsidRDefault="00A13CC8" w:rsidP="00A13CC8">
      <w:pPr>
        <w:adjustRightInd/>
        <w:ind w:leftChars="200" w:left="672" w:hangingChars="100" w:hanging="224"/>
        <w:rPr>
          <w:rFonts w:ascii="HG丸ｺﾞｼｯｸM-PRO" w:eastAsia="HG丸ｺﾞｼｯｸM-PRO" w:cs="Times New Roman"/>
          <w:color w:val="auto"/>
        </w:rPr>
      </w:pPr>
      <w:r w:rsidRPr="00D645BD">
        <w:rPr>
          <w:rFonts w:ascii="HG丸ｺﾞｼｯｸM-PRO" w:eastAsia="HG丸ｺﾞｼｯｸM-PRO" w:hint="eastAsia"/>
          <w:color w:val="auto"/>
        </w:rPr>
        <w:t>・公述は</w:t>
      </w:r>
      <w:r>
        <w:rPr>
          <w:rFonts w:ascii="HG丸ｺﾞｼｯｸM-PRO" w:eastAsia="HG丸ｺﾞｼｯｸM-PRO" w:hint="eastAsia"/>
          <w:color w:val="auto"/>
        </w:rPr>
        <w:t>、</w:t>
      </w:r>
      <w:r w:rsidRPr="00D645BD">
        <w:rPr>
          <w:rFonts w:ascii="HG丸ｺﾞｼｯｸM-PRO" w:eastAsia="HG丸ｺﾞｼｯｸM-PRO" w:hint="eastAsia"/>
          <w:color w:val="auto"/>
        </w:rPr>
        <w:t>申出書の内容に沿ってお願いします。</w:t>
      </w:r>
    </w:p>
    <w:p w14:paraId="60193656" w14:textId="77777777" w:rsidR="00A13CC8" w:rsidRPr="00D645BD" w:rsidRDefault="00A13CC8" w:rsidP="00A13CC8">
      <w:pPr>
        <w:adjustRightInd/>
        <w:ind w:leftChars="200" w:left="672" w:hangingChars="100" w:hanging="224"/>
        <w:rPr>
          <w:rFonts w:ascii="HG丸ｺﾞｼｯｸM-PRO" w:eastAsia="HG丸ｺﾞｼｯｸM-PRO" w:cs="Times New Roman"/>
          <w:color w:val="auto"/>
        </w:rPr>
      </w:pPr>
      <w:r w:rsidRPr="00D645BD">
        <w:rPr>
          <w:rFonts w:ascii="HG丸ｺﾞｼｯｸM-PRO" w:eastAsia="HG丸ｺﾞｼｯｸM-PRO" w:hint="eastAsia"/>
          <w:color w:val="auto"/>
        </w:rPr>
        <w:t>・公聴会の公述は</w:t>
      </w:r>
      <w:r>
        <w:rPr>
          <w:rFonts w:ascii="HG丸ｺﾞｼｯｸM-PRO" w:eastAsia="HG丸ｺﾞｼｯｸM-PRO" w:hint="eastAsia"/>
          <w:color w:val="auto"/>
        </w:rPr>
        <w:t>、</w:t>
      </w:r>
      <w:r w:rsidRPr="00D645BD">
        <w:rPr>
          <w:rFonts w:ascii="HG丸ｺﾞｼｯｸM-PRO" w:eastAsia="HG丸ｺﾞｼｯｸM-PRO" w:hint="eastAsia"/>
          <w:color w:val="auto"/>
        </w:rPr>
        <w:t>１名につき５分以内とさせていただきます。</w:t>
      </w:r>
    </w:p>
    <w:p w14:paraId="200FC714" w14:textId="05DBF1BD" w:rsidR="003D7490" w:rsidRDefault="00A13CC8" w:rsidP="00AF0FF2">
      <w:pPr>
        <w:adjustRightInd/>
        <w:spacing w:line="276" w:lineRule="auto"/>
        <w:ind w:leftChars="200" w:left="672" w:hangingChars="100" w:hanging="224"/>
        <w:rPr>
          <w:rFonts w:ascii="HG丸ｺﾞｼｯｸM-PRO" w:eastAsia="HG丸ｺﾞｼｯｸM-PRO"/>
          <w:color w:val="auto"/>
          <w:u w:val="single"/>
        </w:rPr>
      </w:pPr>
      <w:r w:rsidRPr="00D645BD">
        <w:rPr>
          <w:rFonts w:ascii="HG丸ｺﾞｼｯｸM-PRO" w:eastAsia="HG丸ｺﾞｼｯｸM-PRO" w:hint="eastAsia"/>
          <w:color w:val="auto"/>
        </w:rPr>
        <w:t>・</w:t>
      </w:r>
      <w:r w:rsidRPr="00D645BD">
        <w:rPr>
          <w:rFonts w:ascii="HG丸ｺﾞｼｯｸM-PRO" w:eastAsia="HG丸ｺﾞｼｯｸM-PRO" w:hint="eastAsia"/>
          <w:color w:val="auto"/>
          <w:u w:val="single"/>
        </w:rPr>
        <w:t>公述人</w:t>
      </w:r>
      <w:r w:rsidR="00AF0FF2">
        <w:rPr>
          <w:rFonts w:ascii="HG丸ｺﾞｼｯｸM-PRO" w:eastAsia="HG丸ｺﾞｼｯｸM-PRO" w:hint="eastAsia"/>
          <w:color w:val="auto"/>
          <w:u w:val="single"/>
        </w:rPr>
        <w:t>（意見発表者）</w:t>
      </w:r>
      <w:r w:rsidRPr="00D645BD">
        <w:rPr>
          <w:rFonts w:ascii="HG丸ｺﾞｼｯｸM-PRO" w:eastAsia="HG丸ｺﾞｼｯｸM-PRO" w:hint="eastAsia"/>
          <w:color w:val="auto"/>
          <w:u w:val="single"/>
        </w:rPr>
        <w:t>の選定結果通知については、</w:t>
      </w:r>
      <w:r w:rsidR="00BD6BB5" w:rsidRPr="00143749">
        <w:rPr>
          <w:rFonts w:ascii="HG丸ｺﾞｼｯｸM-PRO" w:eastAsia="HG丸ｺﾞｼｯｸM-PRO" w:hint="eastAsia"/>
          <w:color w:val="auto"/>
          <w:u w:val="single"/>
        </w:rPr>
        <w:t>令和</w:t>
      </w:r>
      <w:r w:rsidR="00143749" w:rsidRPr="00143749">
        <w:rPr>
          <w:rFonts w:ascii="HG丸ｺﾞｼｯｸM-PRO" w:eastAsia="HG丸ｺﾞｼｯｸM-PRO" w:hint="eastAsia"/>
          <w:color w:val="auto"/>
          <w:u w:val="single"/>
        </w:rPr>
        <w:t>６</w:t>
      </w:r>
      <w:r w:rsidRPr="00143749">
        <w:rPr>
          <w:rFonts w:ascii="HG丸ｺﾞｼｯｸM-PRO" w:eastAsia="HG丸ｺﾞｼｯｸM-PRO" w:hint="eastAsia"/>
          <w:color w:val="auto"/>
          <w:u w:val="single"/>
        </w:rPr>
        <w:t>年</w:t>
      </w:r>
      <w:r w:rsidR="00143749" w:rsidRPr="00143749">
        <w:rPr>
          <w:rFonts w:ascii="HG丸ｺﾞｼｯｸM-PRO" w:eastAsia="HG丸ｺﾞｼｯｸM-PRO" w:hint="eastAsia"/>
          <w:color w:val="auto"/>
          <w:u w:val="single"/>
        </w:rPr>
        <w:t>１</w:t>
      </w:r>
      <w:r w:rsidRPr="00143749">
        <w:rPr>
          <w:rFonts w:ascii="HG丸ｺﾞｼｯｸM-PRO" w:eastAsia="HG丸ｺﾞｼｯｸM-PRO" w:hint="eastAsia"/>
          <w:color w:val="auto"/>
          <w:u w:val="single"/>
        </w:rPr>
        <w:t>月</w:t>
      </w:r>
      <w:r w:rsidR="00D343A6">
        <w:rPr>
          <w:rFonts w:ascii="HG丸ｺﾞｼｯｸM-PRO" w:eastAsia="HG丸ｺﾞｼｯｸM-PRO" w:hint="eastAsia"/>
          <w:color w:val="auto"/>
          <w:u w:val="single"/>
        </w:rPr>
        <w:t>19</w:t>
      </w:r>
      <w:r w:rsidRPr="00143749">
        <w:rPr>
          <w:rFonts w:ascii="HG丸ｺﾞｼｯｸM-PRO" w:eastAsia="HG丸ｺﾞｼｯｸM-PRO" w:hint="eastAsia"/>
          <w:color w:val="auto"/>
          <w:u w:val="single"/>
        </w:rPr>
        <w:t>日（</w:t>
      </w:r>
      <w:r w:rsidR="00E1569D" w:rsidRPr="00143749">
        <w:rPr>
          <w:rFonts w:ascii="HG丸ｺﾞｼｯｸM-PRO" w:eastAsia="HG丸ｺﾞｼｯｸM-PRO" w:hint="eastAsia"/>
          <w:color w:val="auto"/>
          <w:u w:val="single"/>
        </w:rPr>
        <w:t>金</w:t>
      </w:r>
      <w:r w:rsidRPr="00143749">
        <w:rPr>
          <w:rFonts w:ascii="HG丸ｺﾞｼｯｸM-PRO" w:eastAsia="HG丸ｺﾞｼｯｸM-PRO" w:hint="eastAsia"/>
          <w:color w:val="auto"/>
          <w:u w:val="single"/>
        </w:rPr>
        <w:t>）</w:t>
      </w:r>
      <w:r w:rsidRPr="00421D41">
        <w:rPr>
          <w:rFonts w:ascii="HG丸ｺﾞｼｯｸM-PRO" w:eastAsia="HG丸ｺﾞｼｯｸM-PRO" w:hint="eastAsia"/>
          <w:color w:val="auto"/>
          <w:u w:val="single"/>
        </w:rPr>
        <w:t>に発</w:t>
      </w:r>
      <w:r w:rsidRPr="00D645BD">
        <w:rPr>
          <w:rFonts w:ascii="HG丸ｺﾞｼｯｸM-PRO" w:eastAsia="HG丸ｺﾞｼｯｸM-PRO" w:hint="eastAsia"/>
          <w:color w:val="auto"/>
          <w:u w:val="single"/>
        </w:rPr>
        <w:t>送いたします。</w:t>
      </w:r>
    </w:p>
    <w:p w14:paraId="081239A2" w14:textId="77777777" w:rsidR="00FC2220" w:rsidRPr="00822FE9" w:rsidRDefault="00FC2220" w:rsidP="00822FE9">
      <w:pPr>
        <w:adjustRightInd/>
        <w:spacing w:line="276" w:lineRule="auto"/>
        <w:ind w:firstLineChars="200" w:firstLine="488"/>
        <w:rPr>
          <w:rFonts w:ascii="HG丸ｺﾞｼｯｸM-PRO" w:eastAsia="HG丸ｺﾞｼｯｸM-PRO" w:hAnsi="Times New Roman" w:cs="ＭＳ ゴシック"/>
          <w:bCs/>
          <w:color w:val="auto"/>
          <w:sz w:val="24"/>
          <w:szCs w:val="24"/>
        </w:rPr>
      </w:pPr>
    </w:p>
    <w:p w14:paraId="18551605" w14:textId="77777777" w:rsidR="00102073" w:rsidRPr="00C7469F" w:rsidRDefault="006C56C0" w:rsidP="00C7469F">
      <w:pPr>
        <w:numPr>
          <w:ilvl w:val="0"/>
          <w:numId w:val="4"/>
        </w:numPr>
        <w:adjustRightInd/>
        <w:spacing w:line="276" w:lineRule="auto"/>
        <w:rPr>
          <w:rFonts w:ascii="HG丸ｺﾞｼｯｸM-PRO" w:eastAsia="HG丸ｺﾞｼｯｸM-PRO" w:hAnsi="Times New Roman" w:cs="Times New Roman"/>
          <w:b/>
          <w:color w:val="auto"/>
          <w:spacing w:val="2"/>
          <w:sz w:val="24"/>
        </w:rPr>
      </w:pPr>
      <w:r>
        <w:rPr>
          <w:rFonts w:ascii="HG丸ｺﾞｼｯｸM-PRO" w:eastAsia="HG丸ｺﾞｼｯｸM-PRO" w:hAnsi="Times New Roman" w:cs="Times New Roman" w:hint="eastAsia"/>
          <w:b/>
          <w:color w:val="auto"/>
          <w:spacing w:val="2"/>
          <w:sz w:val="24"/>
        </w:rPr>
        <w:t>その他</w:t>
      </w:r>
    </w:p>
    <w:p w14:paraId="133A89CC" w14:textId="780E66B5" w:rsidR="00102073" w:rsidRDefault="006C56C0" w:rsidP="006C56C0">
      <w:pPr>
        <w:adjustRightInd/>
        <w:ind w:left="720"/>
        <w:rPr>
          <w:rFonts w:ascii="HG丸ｺﾞｼｯｸM-PRO" w:eastAsia="HG丸ｺﾞｼｯｸM-PRO"/>
          <w:color w:val="auto"/>
        </w:rPr>
      </w:pPr>
      <w:r w:rsidRPr="00D645BD">
        <w:rPr>
          <w:rFonts w:ascii="HG丸ｺﾞｼｯｸM-PRO" w:eastAsia="HG丸ｺﾞｼｯｸM-PRO" w:hint="eastAsia"/>
          <w:color w:val="auto"/>
        </w:rPr>
        <w:t>・公聴会は</w:t>
      </w:r>
      <w:r>
        <w:rPr>
          <w:rFonts w:ascii="HG丸ｺﾞｼｯｸM-PRO" w:eastAsia="HG丸ｺﾞｼｯｸM-PRO" w:hint="eastAsia"/>
          <w:color w:val="auto"/>
        </w:rPr>
        <w:t>公開で開催</w:t>
      </w:r>
      <w:r w:rsidR="007B62AB">
        <w:rPr>
          <w:rFonts w:ascii="HG丸ｺﾞｼｯｸM-PRO" w:eastAsia="HG丸ｺﾞｼｯｸM-PRO" w:hint="eastAsia"/>
          <w:color w:val="auto"/>
        </w:rPr>
        <w:t>します</w:t>
      </w:r>
      <w:r>
        <w:rPr>
          <w:rFonts w:ascii="HG丸ｺﾞｼｯｸM-PRO" w:eastAsia="HG丸ｺﾞｼｯｸM-PRO" w:hint="eastAsia"/>
          <w:color w:val="auto"/>
        </w:rPr>
        <w:t>。</w:t>
      </w:r>
      <w:r w:rsidR="00AF0FF2">
        <w:rPr>
          <w:rFonts w:ascii="HG丸ｺﾞｼｯｸM-PRO" w:eastAsia="HG丸ｺﾞｼｯｸM-PRO" w:hint="eastAsia"/>
          <w:color w:val="auto"/>
        </w:rPr>
        <w:t>公述人</w:t>
      </w:r>
      <w:r>
        <w:rPr>
          <w:rFonts w:ascii="HG丸ｺﾞｼｯｸM-PRO" w:eastAsia="HG丸ｺﾞｼｯｸM-PRO" w:hint="eastAsia"/>
          <w:color w:val="auto"/>
        </w:rPr>
        <w:t>以外</w:t>
      </w:r>
      <w:r w:rsidR="00AF0FF2">
        <w:rPr>
          <w:rFonts w:ascii="HG丸ｺﾞｼｯｸM-PRO" w:eastAsia="HG丸ｺﾞｼｯｸM-PRO" w:hint="eastAsia"/>
          <w:color w:val="auto"/>
        </w:rPr>
        <w:t>の方</w:t>
      </w:r>
      <w:r>
        <w:rPr>
          <w:rFonts w:ascii="HG丸ｺﾞｼｯｸM-PRO" w:eastAsia="HG丸ｺﾞｼｯｸM-PRO" w:hint="eastAsia"/>
          <w:color w:val="auto"/>
        </w:rPr>
        <w:t>でも自由に入場が可能です</w:t>
      </w:r>
      <w:r w:rsidR="00E1569D">
        <w:rPr>
          <w:rFonts w:ascii="HG丸ｺﾞｼｯｸM-PRO" w:eastAsia="HG丸ｺﾞｼｯｸM-PRO" w:hint="eastAsia"/>
          <w:color w:val="auto"/>
        </w:rPr>
        <w:t>。</w:t>
      </w:r>
    </w:p>
    <w:p w14:paraId="2AAE1DEC" w14:textId="05053BC5" w:rsidR="00A848B7" w:rsidRPr="00A848B7" w:rsidRDefault="00A848B7" w:rsidP="00AF0FF2">
      <w:pPr>
        <w:adjustRightInd/>
        <w:ind w:leftChars="300" w:left="896" w:hangingChars="100" w:hanging="224"/>
        <w:rPr>
          <w:rFonts w:ascii="HG丸ｺﾞｼｯｸM-PRO" w:eastAsia="HG丸ｺﾞｼｯｸM-PRO"/>
          <w:color w:val="auto"/>
        </w:rPr>
      </w:pPr>
      <w:r w:rsidRPr="00704325">
        <w:rPr>
          <w:rFonts w:ascii="HG丸ｺﾞｼｯｸM-PRO" w:eastAsia="HG丸ｺﾞｼｯｸM-PRO" w:hint="eastAsia"/>
          <w:color w:val="auto"/>
        </w:rPr>
        <w:t>・公述の希望が無い場合</w:t>
      </w:r>
      <w:r w:rsidR="00AF0FF2">
        <w:rPr>
          <w:rFonts w:ascii="HG丸ｺﾞｼｯｸM-PRO" w:eastAsia="HG丸ｺﾞｼｯｸM-PRO" w:hint="eastAsia"/>
          <w:color w:val="auto"/>
        </w:rPr>
        <w:t>は、</w:t>
      </w:r>
      <w:r w:rsidRPr="00704325">
        <w:rPr>
          <w:rFonts w:ascii="HG丸ｺﾞｼｯｸM-PRO" w:eastAsia="HG丸ｺﾞｼｯｸM-PRO" w:hint="eastAsia"/>
          <w:color w:val="auto"/>
        </w:rPr>
        <w:t>公</w:t>
      </w:r>
      <w:r w:rsidRPr="00143749">
        <w:rPr>
          <w:rFonts w:ascii="HG丸ｺﾞｼｯｸM-PRO" w:eastAsia="HG丸ｺﾞｼｯｸM-PRO" w:hint="eastAsia"/>
          <w:color w:val="auto"/>
        </w:rPr>
        <w:t>聴会は開催しません</w:t>
      </w:r>
      <w:r w:rsidR="00AF0FF2" w:rsidRPr="00143749">
        <w:rPr>
          <w:rFonts w:ascii="HG丸ｺﾞｼｯｸM-PRO" w:eastAsia="HG丸ｺﾞｼｯｸM-PRO" w:hint="eastAsia"/>
          <w:color w:val="auto"/>
        </w:rPr>
        <w:t>。</w:t>
      </w:r>
      <w:r w:rsidRPr="00143749">
        <w:rPr>
          <w:rFonts w:ascii="HG丸ｺﾞｼｯｸM-PRO" w:eastAsia="HG丸ｺﾞｼｯｸM-PRO" w:hint="eastAsia"/>
          <w:color w:val="auto"/>
        </w:rPr>
        <w:t>その</w:t>
      </w:r>
      <w:r w:rsidR="00AF0FF2" w:rsidRPr="00143749">
        <w:rPr>
          <w:rFonts w:ascii="HG丸ｺﾞｼｯｸM-PRO" w:eastAsia="HG丸ｺﾞｼｯｸM-PRO" w:hint="eastAsia"/>
          <w:color w:val="auto"/>
        </w:rPr>
        <w:t>場合</w:t>
      </w:r>
      <w:r w:rsidRPr="00143749">
        <w:rPr>
          <w:rFonts w:ascii="HG丸ｺﾞｼｯｸM-PRO" w:eastAsia="HG丸ｺﾞｼｯｸM-PRO" w:hint="eastAsia"/>
          <w:color w:val="auto"/>
        </w:rPr>
        <w:t>は</w:t>
      </w:r>
      <w:r w:rsidR="00AF0FF2" w:rsidRPr="00143749">
        <w:rPr>
          <w:rFonts w:ascii="HG丸ｺﾞｼｯｸM-PRO" w:eastAsia="HG丸ｺﾞｼｯｸM-PRO" w:hint="eastAsia"/>
          <w:color w:val="auto"/>
        </w:rPr>
        <w:t>、</w:t>
      </w:r>
      <w:r w:rsidR="009C5292" w:rsidRPr="00143749">
        <w:rPr>
          <w:rFonts w:ascii="HG丸ｺﾞｼｯｸM-PRO" w:eastAsia="HG丸ｺﾞｼｯｸM-PRO" w:hint="eastAsia"/>
          <w:color w:val="auto"/>
        </w:rPr>
        <w:t>長野建設事務所浅川改良事務所</w:t>
      </w:r>
      <w:r w:rsidRPr="00143749">
        <w:rPr>
          <w:rFonts w:ascii="HG丸ｺﾞｼｯｸM-PRO" w:eastAsia="HG丸ｺﾞｼｯｸM-PRO" w:hint="eastAsia"/>
          <w:color w:val="auto"/>
        </w:rPr>
        <w:t>のホームページ上で</w:t>
      </w:r>
      <w:r w:rsidR="00AF0FF2" w:rsidRPr="00143749">
        <w:rPr>
          <w:rFonts w:ascii="HG丸ｺﾞｼｯｸM-PRO" w:eastAsia="HG丸ｺﾞｼｯｸM-PRO" w:hint="eastAsia"/>
          <w:color w:val="auto"/>
        </w:rPr>
        <w:t>令和</w:t>
      </w:r>
      <w:r w:rsidR="00143749" w:rsidRPr="00143749">
        <w:rPr>
          <w:rFonts w:ascii="HG丸ｺﾞｼｯｸM-PRO" w:eastAsia="HG丸ｺﾞｼｯｸM-PRO" w:hint="eastAsia"/>
          <w:color w:val="auto"/>
        </w:rPr>
        <w:t>６</w:t>
      </w:r>
      <w:r w:rsidR="00AF0FF2" w:rsidRPr="00143749">
        <w:rPr>
          <w:rFonts w:ascii="HG丸ｺﾞｼｯｸM-PRO" w:eastAsia="HG丸ｺﾞｼｯｸM-PRO" w:hint="eastAsia"/>
          <w:color w:val="auto"/>
        </w:rPr>
        <w:t>年</w:t>
      </w:r>
      <w:r w:rsidR="00143749" w:rsidRPr="00143749">
        <w:rPr>
          <w:rFonts w:ascii="HG丸ｺﾞｼｯｸM-PRO" w:eastAsia="HG丸ｺﾞｼｯｸM-PRO" w:hint="eastAsia"/>
          <w:color w:val="auto"/>
        </w:rPr>
        <w:t>１</w:t>
      </w:r>
      <w:r w:rsidR="00AF0FF2" w:rsidRPr="00143749">
        <w:rPr>
          <w:rFonts w:ascii="HG丸ｺﾞｼｯｸM-PRO" w:eastAsia="HG丸ｺﾞｼｯｸM-PRO" w:hint="eastAsia"/>
          <w:color w:val="auto"/>
        </w:rPr>
        <w:t>月</w:t>
      </w:r>
      <w:r w:rsidR="00D343A6">
        <w:rPr>
          <w:rFonts w:ascii="HG丸ｺﾞｼｯｸM-PRO" w:eastAsia="HG丸ｺﾞｼｯｸM-PRO" w:hint="eastAsia"/>
          <w:color w:val="auto"/>
        </w:rPr>
        <w:t>19</w:t>
      </w:r>
      <w:r w:rsidR="00AF0FF2" w:rsidRPr="00143749">
        <w:rPr>
          <w:rFonts w:ascii="HG丸ｺﾞｼｯｸM-PRO" w:eastAsia="HG丸ｺﾞｼｯｸM-PRO" w:hint="eastAsia"/>
          <w:color w:val="auto"/>
        </w:rPr>
        <w:t>日（金）</w:t>
      </w:r>
      <w:r w:rsidRPr="00704325">
        <w:rPr>
          <w:rFonts w:ascii="HG丸ｺﾞｼｯｸM-PRO" w:eastAsia="HG丸ｺﾞｼｯｸM-PRO" w:hint="eastAsia"/>
          <w:color w:val="auto"/>
        </w:rPr>
        <w:t>までに</w:t>
      </w:r>
      <w:r>
        <w:rPr>
          <w:rFonts w:ascii="HG丸ｺﾞｼｯｸM-PRO" w:eastAsia="HG丸ｺﾞｼｯｸM-PRO" w:hint="eastAsia"/>
          <w:color w:val="auto"/>
        </w:rPr>
        <w:t>お知らせします。</w:t>
      </w:r>
    </w:p>
    <w:p w14:paraId="6E422201" w14:textId="77777777" w:rsidR="006978EE" w:rsidRDefault="006C56C0" w:rsidP="006978EE">
      <w:pPr>
        <w:adjustRightInd/>
        <w:ind w:left="720"/>
        <w:rPr>
          <w:rFonts w:ascii="HG丸ｺﾞｼｯｸM-PRO" w:eastAsia="HG丸ｺﾞｼｯｸM-PRO"/>
        </w:rPr>
      </w:pPr>
      <w:r w:rsidRPr="00D645BD">
        <w:rPr>
          <w:rFonts w:ascii="HG丸ｺﾞｼｯｸM-PRO" w:eastAsia="HG丸ｺﾞｼｯｸM-PRO" w:hint="eastAsia"/>
          <w:color w:val="auto"/>
        </w:rPr>
        <w:t>・ご不明の点があり</w:t>
      </w:r>
      <w:r w:rsidR="00573B6E">
        <w:rPr>
          <w:rFonts w:ascii="HG丸ｺﾞｼｯｸM-PRO" w:eastAsia="HG丸ｺﾞｼｯｸM-PRO" w:hint="eastAsia"/>
        </w:rPr>
        <w:t>ましたら下記</w:t>
      </w:r>
      <w:r>
        <w:rPr>
          <w:rFonts w:ascii="HG丸ｺﾞｼｯｸM-PRO" w:eastAsia="HG丸ｺﾞｼｯｸM-PRO" w:hint="eastAsia"/>
        </w:rPr>
        <w:t>までご連絡ください。</w:t>
      </w:r>
    </w:p>
    <w:p w14:paraId="7A1F7C5E" w14:textId="5C3E6697" w:rsidR="00E02549" w:rsidRDefault="00E02549" w:rsidP="006978EE">
      <w:pPr>
        <w:adjustRightInd/>
        <w:ind w:left="720"/>
        <w:rPr>
          <w:rFonts w:ascii="HG丸ｺﾞｼｯｸM-PRO" w:eastAsia="HG丸ｺﾞｼｯｸM-PRO"/>
        </w:rPr>
      </w:pPr>
    </w:p>
    <w:p w14:paraId="60F2A444" w14:textId="64EC2F6C" w:rsidR="00822FE9" w:rsidRPr="006978EE" w:rsidRDefault="00822FE9" w:rsidP="006978EE">
      <w:pPr>
        <w:adjustRightInd/>
        <w:ind w:left="720"/>
        <w:rPr>
          <w:rFonts w:ascii="HG丸ｺﾞｼｯｸM-PRO" w:eastAsia="HG丸ｺﾞｼｯｸM-PRO"/>
        </w:rPr>
      </w:pPr>
    </w:p>
    <w:p w14:paraId="24F313AB" w14:textId="53644290" w:rsidR="003D7490" w:rsidRDefault="00D14D12" w:rsidP="00C7469F">
      <w:pPr>
        <w:adjustRightInd/>
        <w:spacing w:line="276" w:lineRule="auto"/>
        <w:rPr>
          <w:rFonts w:ascii="HG丸ｺﾞｼｯｸM-PRO" w:eastAsia="HG丸ｺﾞｼｯｸM-PRO"/>
        </w:rPr>
      </w:pPr>
      <w:r>
        <w:rPr>
          <w:rFonts w:ascii="HG丸ｺﾞｼｯｸM-PRO" w:eastAsia="HG丸ｺﾞｼｯｸM-PRO" w:hAnsi="Times New Roman" w:cs="Times New Roman"/>
          <w:noProof/>
          <w:color w:val="auto"/>
          <w:spacing w:val="2"/>
        </w:rPr>
        <mc:AlternateContent>
          <mc:Choice Requires="wps">
            <w:drawing>
              <wp:anchor distT="0" distB="0" distL="114300" distR="114300" simplePos="0" relativeHeight="251665408" behindDoc="0" locked="0" layoutInCell="1" allowOverlap="1" wp14:anchorId="2D26D092" wp14:editId="5A1B6198">
                <wp:simplePos x="0" y="0"/>
                <wp:positionH relativeFrom="margin">
                  <wp:posOffset>3205480</wp:posOffset>
                </wp:positionH>
                <wp:positionV relativeFrom="paragraph">
                  <wp:posOffset>107950</wp:posOffset>
                </wp:positionV>
                <wp:extent cx="914400" cy="857250"/>
                <wp:effectExtent l="0" t="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857250"/>
                        </a:xfrm>
                        <a:prstGeom prst="rect">
                          <a:avLst/>
                        </a:prstGeom>
                        <a:solidFill>
                          <a:sysClr val="window" lastClr="FFFFFF"/>
                        </a:solidFill>
                        <a:ln w="6350">
                          <a:solidFill>
                            <a:prstClr val="black"/>
                          </a:solidFill>
                        </a:ln>
                      </wps:spPr>
                      <wps:txbx>
                        <w:txbxContent>
                          <w:p w14:paraId="2BC6EFBD" w14:textId="7EC5AD35" w:rsidR="00471292" w:rsidRPr="00822FE9" w:rsidRDefault="00471292" w:rsidP="00471292">
                            <w:pPr>
                              <w:suppressAutoHyphens/>
                              <w:kinsoku w:val="0"/>
                              <w:wordWrap w:val="0"/>
                              <w:autoSpaceDE w:val="0"/>
                              <w:autoSpaceDN w:val="0"/>
                              <w:spacing w:line="256" w:lineRule="exact"/>
                              <w:rPr>
                                <w:rFonts w:ascii="HG丸ｺﾞｼｯｸM-PRO" w:eastAsia="HG丸ｺﾞｼｯｸM-PRO"/>
                                <w:color w:val="auto"/>
                                <w:sz w:val="20"/>
                                <w:szCs w:val="20"/>
                              </w:rPr>
                            </w:pPr>
                            <w:r w:rsidRPr="00822FE9">
                              <w:rPr>
                                <w:rFonts w:ascii="HG丸ｺﾞｼｯｸM-PRO" w:eastAsia="HG丸ｺﾞｼｯｸM-PRO" w:hint="eastAsia"/>
                                <w:color w:val="auto"/>
                                <w:sz w:val="20"/>
                                <w:szCs w:val="20"/>
                              </w:rPr>
                              <w:t>長野県</w:t>
                            </w:r>
                            <w:r w:rsidR="009C5292">
                              <w:rPr>
                                <w:rFonts w:ascii="HG丸ｺﾞｼｯｸM-PRO" w:eastAsia="HG丸ｺﾞｼｯｸM-PRO" w:hint="eastAsia"/>
                                <w:color w:val="auto"/>
                                <w:sz w:val="20"/>
                                <w:szCs w:val="20"/>
                              </w:rPr>
                              <w:t>千曲</w:t>
                            </w:r>
                            <w:r w:rsidRPr="00822FE9">
                              <w:rPr>
                                <w:rFonts w:ascii="HG丸ｺﾞｼｯｸM-PRO" w:eastAsia="HG丸ｺﾞｼｯｸM-PRO"/>
                                <w:color w:val="auto"/>
                                <w:sz w:val="20"/>
                                <w:szCs w:val="20"/>
                              </w:rPr>
                              <w:t>建設事務所　整備課　計画調査係</w:t>
                            </w:r>
                          </w:p>
                          <w:p w14:paraId="09E7E6A0" w14:textId="529FE100" w:rsidR="00471292" w:rsidRPr="00822FE9" w:rsidRDefault="00471292" w:rsidP="004C33D1">
                            <w:pPr>
                              <w:suppressAutoHyphens/>
                              <w:kinsoku w:val="0"/>
                              <w:wordWrap w:val="0"/>
                              <w:autoSpaceDE w:val="0"/>
                              <w:autoSpaceDN w:val="0"/>
                              <w:spacing w:line="256" w:lineRule="exact"/>
                              <w:ind w:firstLineChars="100" w:firstLine="204"/>
                              <w:rPr>
                                <w:rFonts w:ascii="HG丸ｺﾞｼｯｸM-PRO" w:eastAsia="HG丸ｺﾞｼｯｸM-PRO"/>
                                <w:color w:val="auto"/>
                                <w:sz w:val="20"/>
                                <w:szCs w:val="20"/>
                              </w:rPr>
                            </w:pPr>
                            <w:r w:rsidRPr="00822FE9">
                              <w:rPr>
                                <w:rFonts w:ascii="HG丸ｺﾞｼｯｸM-PRO" w:eastAsia="HG丸ｺﾞｼｯｸM-PRO"/>
                                <w:color w:val="auto"/>
                                <w:sz w:val="20"/>
                                <w:szCs w:val="20"/>
                              </w:rPr>
                              <w:t>TEL</w:t>
                            </w:r>
                            <w:r w:rsidRPr="00822FE9">
                              <w:rPr>
                                <w:rFonts w:ascii="HG丸ｺﾞｼｯｸM-PRO" w:eastAsia="HG丸ｺﾞｼｯｸM-PRO" w:hint="eastAsia"/>
                                <w:color w:val="auto"/>
                                <w:sz w:val="20"/>
                                <w:szCs w:val="20"/>
                              </w:rPr>
                              <w:t>：０２６</w:t>
                            </w:r>
                            <w:r w:rsidRPr="00822FE9">
                              <w:rPr>
                                <w:rFonts w:ascii="HG丸ｺﾞｼｯｸM-PRO" w:eastAsia="HG丸ｺﾞｼｯｸM-PRO"/>
                                <w:color w:val="auto"/>
                                <w:sz w:val="20"/>
                                <w:szCs w:val="20"/>
                              </w:rPr>
                              <w:t>-</w:t>
                            </w:r>
                            <w:r w:rsidR="004C33D1">
                              <w:rPr>
                                <w:rFonts w:ascii="HG丸ｺﾞｼｯｸM-PRO" w:eastAsia="HG丸ｺﾞｼｯｸM-PRO"/>
                                <w:color w:val="auto"/>
                                <w:sz w:val="20"/>
                                <w:szCs w:val="20"/>
                              </w:rPr>
                              <w:t>2</w:t>
                            </w:r>
                            <w:r w:rsidR="00822FE9" w:rsidRPr="00822FE9">
                              <w:rPr>
                                <w:rFonts w:ascii="HG丸ｺﾞｼｯｸM-PRO" w:eastAsia="HG丸ｺﾞｼｯｸM-PRO" w:hint="eastAsia"/>
                                <w:color w:val="auto"/>
                                <w:sz w:val="20"/>
                                <w:szCs w:val="20"/>
                              </w:rPr>
                              <w:t>７</w:t>
                            </w:r>
                            <w:r w:rsidR="004C33D1">
                              <w:rPr>
                                <w:rFonts w:ascii="HG丸ｺﾞｼｯｸM-PRO" w:eastAsia="HG丸ｺﾞｼｯｸM-PRO"/>
                                <w:color w:val="auto"/>
                                <w:sz w:val="20"/>
                                <w:szCs w:val="20"/>
                              </w:rPr>
                              <w:t>３</w:t>
                            </w:r>
                            <w:r w:rsidRPr="00822FE9">
                              <w:rPr>
                                <w:rFonts w:ascii="HG丸ｺﾞｼｯｸM-PRO" w:eastAsia="HG丸ｺﾞｼｯｸM-PRO"/>
                                <w:color w:val="auto"/>
                                <w:sz w:val="20"/>
                                <w:szCs w:val="20"/>
                              </w:rPr>
                              <w:t>-</w:t>
                            </w:r>
                            <w:r w:rsidR="004C33D1">
                              <w:rPr>
                                <w:rFonts w:ascii="HG丸ｺﾞｼｯｸM-PRO" w:eastAsia="HG丸ｺﾞｼｯｸM-PRO"/>
                                <w:color w:val="auto"/>
                                <w:sz w:val="20"/>
                                <w:szCs w:val="20"/>
                              </w:rPr>
                              <w:t>５９４２</w:t>
                            </w:r>
                            <w:r w:rsidRPr="00822FE9">
                              <w:rPr>
                                <w:rFonts w:ascii="HG丸ｺﾞｼｯｸM-PRO" w:eastAsia="HG丸ｺﾞｼｯｸM-PRO" w:hint="eastAsia"/>
                                <w:color w:val="auto"/>
                                <w:sz w:val="20"/>
                                <w:szCs w:val="20"/>
                              </w:rPr>
                              <w:t>（直通）</w:t>
                            </w:r>
                          </w:p>
                          <w:p w14:paraId="20874E1C" w14:textId="5A52104E" w:rsidR="00471292" w:rsidRPr="00822FE9" w:rsidRDefault="00471292" w:rsidP="00471292">
                            <w:pPr>
                              <w:suppressAutoHyphens/>
                              <w:kinsoku w:val="0"/>
                              <w:wordWrap w:val="0"/>
                              <w:autoSpaceDE w:val="0"/>
                              <w:autoSpaceDN w:val="0"/>
                              <w:spacing w:line="256" w:lineRule="exact"/>
                              <w:ind w:firstLineChars="100" w:firstLine="204"/>
                              <w:rPr>
                                <w:rFonts w:ascii="HG丸ｺﾞｼｯｸM-PRO" w:eastAsia="HG丸ｺﾞｼｯｸM-PRO" w:hAnsi="Times New Roman" w:cs="Times New Roman"/>
                                <w:color w:val="auto"/>
                                <w:spacing w:val="2"/>
                              </w:rPr>
                            </w:pPr>
                            <w:r w:rsidRPr="00822FE9">
                              <w:rPr>
                                <w:rFonts w:ascii="HG丸ｺﾞｼｯｸM-PRO" w:eastAsia="HG丸ｺﾞｼｯｸM-PRO"/>
                                <w:color w:val="auto"/>
                                <w:sz w:val="20"/>
                                <w:szCs w:val="20"/>
                              </w:rPr>
                              <w:t>FAX</w:t>
                            </w:r>
                            <w:r w:rsidRPr="00822FE9">
                              <w:rPr>
                                <w:rFonts w:ascii="HG丸ｺﾞｼｯｸM-PRO" w:eastAsia="HG丸ｺﾞｼｯｸM-PRO" w:hint="eastAsia"/>
                                <w:color w:val="auto"/>
                                <w:sz w:val="20"/>
                                <w:szCs w:val="20"/>
                              </w:rPr>
                              <w:t>：０２６</w:t>
                            </w:r>
                            <w:r w:rsidRPr="00822FE9">
                              <w:rPr>
                                <w:rFonts w:ascii="HG丸ｺﾞｼｯｸM-PRO" w:eastAsia="HG丸ｺﾞｼｯｸM-PRO"/>
                                <w:color w:val="auto"/>
                                <w:sz w:val="20"/>
                                <w:szCs w:val="20"/>
                              </w:rPr>
                              <w:t>-</w:t>
                            </w:r>
                            <w:r w:rsidR="004C33D1">
                              <w:rPr>
                                <w:rFonts w:ascii="HG丸ｺﾞｼｯｸM-PRO" w:eastAsia="HG丸ｺﾞｼｯｸM-PRO"/>
                                <w:color w:val="auto"/>
                                <w:sz w:val="20"/>
                                <w:szCs w:val="20"/>
                              </w:rPr>
                              <w:t>２</w:t>
                            </w:r>
                            <w:r w:rsidR="00822FE9" w:rsidRPr="00822FE9">
                              <w:rPr>
                                <w:rFonts w:ascii="HG丸ｺﾞｼｯｸM-PRO" w:eastAsia="HG丸ｺﾞｼｯｸM-PRO" w:hint="eastAsia"/>
                                <w:color w:val="auto"/>
                                <w:sz w:val="20"/>
                                <w:szCs w:val="20"/>
                              </w:rPr>
                              <w:t>７</w:t>
                            </w:r>
                            <w:r w:rsidR="004C33D1">
                              <w:rPr>
                                <w:rFonts w:ascii="HG丸ｺﾞｼｯｸM-PRO" w:eastAsia="HG丸ｺﾞｼｯｸM-PRO" w:hint="eastAsia"/>
                                <w:color w:val="auto"/>
                                <w:sz w:val="20"/>
                                <w:szCs w:val="20"/>
                              </w:rPr>
                              <w:t>３</w:t>
                            </w:r>
                            <w:r w:rsidRPr="00822FE9">
                              <w:rPr>
                                <w:rFonts w:ascii="HG丸ｺﾞｼｯｸM-PRO" w:eastAsia="HG丸ｺﾞｼｯｸM-PRO"/>
                                <w:color w:val="auto"/>
                                <w:sz w:val="20"/>
                                <w:szCs w:val="20"/>
                              </w:rPr>
                              <w:t>-</w:t>
                            </w:r>
                            <w:r w:rsidR="004C33D1">
                              <w:rPr>
                                <w:rFonts w:ascii="HG丸ｺﾞｼｯｸM-PRO" w:eastAsia="HG丸ｺﾞｼｯｸM-PRO" w:hint="eastAsia"/>
                                <w:color w:val="auto"/>
                                <w:sz w:val="20"/>
                                <w:szCs w:val="20"/>
                              </w:rPr>
                              <w:t>１７２２</w:t>
                            </w:r>
                          </w:p>
                          <w:p w14:paraId="01CC54AE" w14:textId="5A691573" w:rsidR="00471292" w:rsidRPr="00822FE9" w:rsidRDefault="00471292" w:rsidP="00471292">
                            <w:pPr>
                              <w:rPr>
                                <w:color w:val="auto"/>
                              </w:rPr>
                            </w:pPr>
                            <w:r w:rsidRPr="00822FE9">
                              <w:rPr>
                                <w:rFonts w:ascii="HG丸ｺﾞｼｯｸM-PRO" w:eastAsia="HG丸ｺﾞｼｯｸM-PRO"/>
                                <w:color w:val="auto"/>
                                <w:sz w:val="20"/>
                                <w:szCs w:val="20"/>
                              </w:rPr>
                              <w:t>E-mail</w:t>
                            </w:r>
                            <w:r w:rsidRPr="00822FE9">
                              <w:rPr>
                                <w:rFonts w:ascii="HG丸ｺﾞｼｯｸM-PRO" w:eastAsia="HG丸ｺﾞｼｯｸM-PRO" w:hint="eastAsia"/>
                                <w:color w:val="auto"/>
                                <w:sz w:val="20"/>
                                <w:szCs w:val="20"/>
                              </w:rPr>
                              <w:t>：</w:t>
                            </w:r>
                            <w:proofErr w:type="spellStart"/>
                            <w:r w:rsidR="004C33D1">
                              <w:rPr>
                                <w:rFonts w:ascii="HG丸ｺﾞｼｯｸM-PRO" w:eastAsia="HG丸ｺﾞｼｯｸM-PRO"/>
                                <w:color w:val="auto"/>
                                <w:sz w:val="20"/>
                                <w:szCs w:val="20"/>
                              </w:rPr>
                              <w:t>chiku</w:t>
                            </w:r>
                            <w:r w:rsidR="00822FE9" w:rsidRPr="00822FE9">
                              <w:rPr>
                                <w:rFonts w:ascii="HG丸ｺﾞｼｯｸM-PRO" w:eastAsia="HG丸ｺﾞｼｯｸM-PRO"/>
                                <w:color w:val="auto"/>
                                <w:sz w:val="20"/>
                                <w:szCs w:val="20"/>
                              </w:rPr>
                              <w:t>ken-seibi</w:t>
                            </w:r>
                            <w:r w:rsidRPr="00822FE9">
                              <w:rPr>
                                <w:rFonts w:ascii="HG丸ｺﾞｼｯｸM-PRO" w:eastAsia="HG丸ｺﾞｼｯｸM-PRO"/>
                                <w:color w:val="auto"/>
                                <w:sz w:val="20"/>
                                <w:szCs w:val="20"/>
                              </w:rPr>
                              <w:t>@pref.nagano.lg.j</w:t>
                            </w:r>
                            <w:proofErr w:type="spellEnd"/>
                            <w:r w:rsidRPr="00822FE9">
                              <w:rPr>
                                <w:rFonts w:ascii="HG丸ｺﾞｼｯｸM-PRO" w:eastAsia="HG丸ｺﾞｼｯｸM-PRO" w:hint="eastAsia"/>
                                <w:color w:val="auto"/>
                                <w:sz w:val="20"/>
                                <w:szCs w:val="20"/>
                              </w:rPr>
                              <w:t>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26D092" id="_x0000_t202" coordsize="21600,21600" o:spt="202" path="m,l,21600r21600,l21600,xe">
                <v:stroke joinstyle="miter"/>
                <v:path gradientshapeok="t" o:connecttype="rect"/>
              </v:shapetype>
              <v:shape id="テキスト ボックス 1" o:spid="_x0000_s1027" type="#_x0000_t202" style="position:absolute;left:0;text-align:left;margin-left:252.4pt;margin-top:8.5pt;width:1in;height:67.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" fillcolor="window" strokeweight=".5pt">
                <v:textbox>
                  <w:txbxContent>
                    <w:p w14:paraId="2BC6EFBD" w14:textId="7EC5AD35" w:rsidR="00471292" w:rsidRPr="00822FE9" w:rsidRDefault="00471292" w:rsidP="00471292">
                      <w:pPr>
                        <w:suppressAutoHyphens/>
                        <w:kinsoku w:val="0"/>
                        <w:wordWrap w:val="0"/>
                        <w:autoSpaceDE w:val="0"/>
                        <w:autoSpaceDN w:val="0"/>
                        <w:spacing w:line="256" w:lineRule="exact"/>
                        <w:rPr>
                          <w:rFonts w:ascii="HG丸ｺﾞｼｯｸM-PRO" w:eastAsia="HG丸ｺﾞｼｯｸM-PRO"/>
                          <w:color w:val="auto"/>
                          <w:sz w:val="20"/>
                          <w:szCs w:val="20"/>
                        </w:rPr>
                      </w:pPr>
                      <w:r w:rsidRPr="00822FE9">
                        <w:rPr>
                          <w:rFonts w:ascii="HG丸ｺﾞｼｯｸM-PRO" w:eastAsia="HG丸ｺﾞｼｯｸM-PRO" w:hint="eastAsia"/>
                          <w:color w:val="auto"/>
                          <w:sz w:val="20"/>
                          <w:szCs w:val="20"/>
                        </w:rPr>
                        <w:t>長野県</w:t>
                      </w:r>
                      <w:r w:rsidR="009C5292">
                        <w:rPr>
                          <w:rFonts w:ascii="HG丸ｺﾞｼｯｸM-PRO" w:eastAsia="HG丸ｺﾞｼｯｸM-PRO" w:hint="eastAsia"/>
                          <w:color w:val="auto"/>
                          <w:sz w:val="20"/>
                          <w:szCs w:val="20"/>
                        </w:rPr>
                        <w:t>千曲</w:t>
                      </w:r>
                      <w:r w:rsidRPr="00822FE9">
                        <w:rPr>
                          <w:rFonts w:ascii="HG丸ｺﾞｼｯｸM-PRO" w:eastAsia="HG丸ｺﾞｼｯｸM-PRO"/>
                          <w:color w:val="auto"/>
                          <w:sz w:val="20"/>
                          <w:szCs w:val="20"/>
                        </w:rPr>
                        <w:t>建設事務所　整備課　計画調査係</w:t>
                      </w:r>
                    </w:p>
                    <w:p w14:paraId="09E7E6A0" w14:textId="529FE100" w:rsidR="00471292" w:rsidRPr="00822FE9" w:rsidRDefault="00471292" w:rsidP="004C33D1">
                      <w:pPr>
                        <w:suppressAutoHyphens/>
                        <w:kinsoku w:val="0"/>
                        <w:wordWrap w:val="0"/>
                        <w:autoSpaceDE w:val="0"/>
                        <w:autoSpaceDN w:val="0"/>
                        <w:spacing w:line="256" w:lineRule="exact"/>
                        <w:ind w:firstLineChars="100" w:firstLine="204"/>
                        <w:rPr>
                          <w:rFonts w:ascii="HG丸ｺﾞｼｯｸM-PRO" w:eastAsia="HG丸ｺﾞｼｯｸM-PRO"/>
                          <w:color w:val="auto"/>
                          <w:sz w:val="20"/>
                          <w:szCs w:val="20"/>
                        </w:rPr>
                      </w:pPr>
                      <w:r w:rsidRPr="00822FE9">
                        <w:rPr>
                          <w:rFonts w:ascii="HG丸ｺﾞｼｯｸM-PRO" w:eastAsia="HG丸ｺﾞｼｯｸM-PRO"/>
                          <w:color w:val="auto"/>
                          <w:sz w:val="20"/>
                          <w:szCs w:val="20"/>
                        </w:rPr>
                        <w:t>TEL</w:t>
                      </w:r>
                      <w:r w:rsidRPr="00822FE9">
                        <w:rPr>
                          <w:rFonts w:ascii="HG丸ｺﾞｼｯｸM-PRO" w:eastAsia="HG丸ｺﾞｼｯｸM-PRO" w:hint="eastAsia"/>
                          <w:color w:val="auto"/>
                          <w:sz w:val="20"/>
                          <w:szCs w:val="20"/>
                        </w:rPr>
                        <w:t>：０２６</w:t>
                      </w:r>
                      <w:r w:rsidRPr="00822FE9">
                        <w:rPr>
                          <w:rFonts w:ascii="HG丸ｺﾞｼｯｸM-PRO" w:eastAsia="HG丸ｺﾞｼｯｸM-PRO"/>
                          <w:color w:val="auto"/>
                          <w:sz w:val="20"/>
                          <w:szCs w:val="20"/>
                        </w:rPr>
                        <w:t>-</w:t>
                      </w:r>
                      <w:r w:rsidR="004C33D1">
                        <w:rPr>
                          <w:rFonts w:ascii="HG丸ｺﾞｼｯｸM-PRO" w:eastAsia="HG丸ｺﾞｼｯｸM-PRO"/>
                          <w:color w:val="auto"/>
                          <w:sz w:val="20"/>
                          <w:szCs w:val="20"/>
                        </w:rPr>
                        <w:t>2</w:t>
                      </w:r>
                      <w:r w:rsidR="00822FE9" w:rsidRPr="00822FE9">
                        <w:rPr>
                          <w:rFonts w:ascii="HG丸ｺﾞｼｯｸM-PRO" w:eastAsia="HG丸ｺﾞｼｯｸM-PRO" w:hint="eastAsia"/>
                          <w:color w:val="auto"/>
                          <w:sz w:val="20"/>
                          <w:szCs w:val="20"/>
                        </w:rPr>
                        <w:t>７</w:t>
                      </w:r>
                      <w:r w:rsidR="004C33D1">
                        <w:rPr>
                          <w:rFonts w:ascii="HG丸ｺﾞｼｯｸM-PRO" w:eastAsia="HG丸ｺﾞｼｯｸM-PRO"/>
                          <w:color w:val="auto"/>
                          <w:sz w:val="20"/>
                          <w:szCs w:val="20"/>
                        </w:rPr>
                        <w:t>３</w:t>
                      </w:r>
                      <w:r w:rsidRPr="00822FE9">
                        <w:rPr>
                          <w:rFonts w:ascii="HG丸ｺﾞｼｯｸM-PRO" w:eastAsia="HG丸ｺﾞｼｯｸM-PRO"/>
                          <w:color w:val="auto"/>
                          <w:sz w:val="20"/>
                          <w:szCs w:val="20"/>
                        </w:rPr>
                        <w:t>-</w:t>
                      </w:r>
                      <w:r w:rsidR="004C33D1">
                        <w:rPr>
                          <w:rFonts w:ascii="HG丸ｺﾞｼｯｸM-PRO" w:eastAsia="HG丸ｺﾞｼｯｸM-PRO"/>
                          <w:color w:val="auto"/>
                          <w:sz w:val="20"/>
                          <w:szCs w:val="20"/>
                        </w:rPr>
                        <w:t>５９４２</w:t>
                      </w:r>
                      <w:r w:rsidRPr="00822FE9">
                        <w:rPr>
                          <w:rFonts w:ascii="HG丸ｺﾞｼｯｸM-PRO" w:eastAsia="HG丸ｺﾞｼｯｸM-PRO" w:hint="eastAsia"/>
                          <w:color w:val="auto"/>
                          <w:sz w:val="20"/>
                          <w:szCs w:val="20"/>
                        </w:rPr>
                        <w:t>（直通）</w:t>
                      </w:r>
                    </w:p>
                    <w:p w14:paraId="20874E1C" w14:textId="5A52104E" w:rsidR="00471292" w:rsidRPr="00822FE9" w:rsidRDefault="00471292" w:rsidP="00471292">
                      <w:pPr>
                        <w:suppressAutoHyphens/>
                        <w:kinsoku w:val="0"/>
                        <w:wordWrap w:val="0"/>
                        <w:autoSpaceDE w:val="0"/>
                        <w:autoSpaceDN w:val="0"/>
                        <w:spacing w:line="256" w:lineRule="exact"/>
                        <w:ind w:firstLineChars="100" w:firstLine="204"/>
                        <w:rPr>
                          <w:rFonts w:ascii="HG丸ｺﾞｼｯｸM-PRO" w:eastAsia="HG丸ｺﾞｼｯｸM-PRO" w:hAnsi="Times New Roman" w:cs="Times New Roman"/>
                          <w:color w:val="auto"/>
                          <w:spacing w:val="2"/>
                        </w:rPr>
                      </w:pPr>
                      <w:r w:rsidRPr="00822FE9">
                        <w:rPr>
                          <w:rFonts w:ascii="HG丸ｺﾞｼｯｸM-PRO" w:eastAsia="HG丸ｺﾞｼｯｸM-PRO"/>
                          <w:color w:val="auto"/>
                          <w:sz w:val="20"/>
                          <w:szCs w:val="20"/>
                        </w:rPr>
                        <w:t>FAX</w:t>
                      </w:r>
                      <w:r w:rsidRPr="00822FE9">
                        <w:rPr>
                          <w:rFonts w:ascii="HG丸ｺﾞｼｯｸM-PRO" w:eastAsia="HG丸ｺﾞｼｯｸM-PRO" w:hint="eastAsia"/>
                          <w:color w:val="auto"/>
                          <w:sz w:val="20"/>
                          <w:szCs w:val="20"/>
                        </w:rPr>
                        <w:t>：０２６</w:t>
                      </w:r>
                      <w:r w:rsidRPr="00822FE9">
                        <w:rPr>
                          <w:rFonts w:ascii="HG丸ｺﾞｼｯｸM-PRO" w:eastAsia="HG丸ｺﾞｼｯｸM-PRO"/>
                          <w:color w:val="auto"/>
                          <w:sz w:val="20"/>
                          <w:szCs w:val="20"/>
                        </w:rPr>
                        <w:t>-</w:t>
                      </w:r>
                      <w:r w:rsidR="004C33D1">
                        <w:rPr>
                          <w:rFonts w:ascii="HG丸ｺﾞｼｯｸM-PRO" w:eastAsia="HG丸ｺﾞｼｯｸM-PRO"/>
                          <w:color w:val="auto"/>
                          <w:sz w:val="20"/>
                          <w:szCs w:val="20"/>
                        </w:rPr>
                        <w:t>２</w:t>
                      </w:r>
                      <w:r w:rsidR="00822FE9" w:rsidRPr="00822FE9">
                        <w:rPr>
                          <w:rFonts w:ascii="HG丸ｺﾞｼｯｸM-PRO" w:eastAsia="HG丸ｺﾞｼｯｸM-PRO" w:hint="eastAsia"/>
                          <w:color w:val="auto"/>
                          <w:sz w:val="20"/>
                          <w:szCs w:val="20"/>
                        </w:rPr>
                        <w:t>７</w:t>
                      </w:r>
                      <w:r w:rsidR="004C33D1">
                        <w:rPr>
                          <w:rFonts w:ascii="HG丸ｺﾞｼｯｸM-PRO" w:eastAsia="HG丸ｺﾞｼｯｸM-PRO" w:hint="eastAsia"/>
                          <w:color w:val="auto"/>
                          <w:sz w:val="20"/>
                          <w:szCs w:val="20"/>
                        </w:rPr>
                        <w:t>３</w:t>
                      </w:r>
                      <w:r w:rsidRPr="00822FE9">
                        <w:rPr>
                          <w:rFonts w:ascii="HG丸ｺﾞｼｯｸM-PRO" w:eastAsia="HG丸ｺﾞｼｯｸM-PRO"/>
                          <w:color w:val="auto"/>
                          <w:sz w:val="20"/>
                          <w:szCs w:val="20"/>
                        </w:rPr>
                        <w:t>-</w:t>
                      </w:r>
                      <w:r w:rsidR="004C33D1">
                        <w:rPr>
                          <w:rFonts w:ascii="HG丸ｺﾞｼｯｸM-PRO" w:eastAsia="HG丸ｺﾞｼｯｸM-PRO" w:hint="eastAsia"/>
                          <w:color w:val="auto"/>
                          <w:sz w:val="20"/>
                          <w:szCs w:val="20"/>
                        </w:rPr>
                        <w:t>１７２２</w:t>
                      </w:r>
                    </w:p>
                    <w:p w14:paraId="01CC54AE" w14:textId="5A691573" w:rsidR="00471292" w:rsidRPr="00822FE9" w:rsidRDefault="00471292" w:rsidP="00471292">
                      <w:pPr>
                        <w:rPr>
                          <w:color w:val="auto"/>
                        </w:rPr>
                      </w:pPr>
                      <w:r w:rsidRPr="00822FE9">
                        <w:rPr>
                          <w:rFonts w:ascii="HG丸ｺﾞｼｯｸM-PRO" w:eastAsia="HG丸ｺﾞｼｯｸM-PRO"/>
                          <w:color w:val="auto"/>
                          <w:sz w:val="20"/>
                          <w:szCs w:val="20"/>
                        </w:rPr>
                        <w:t>E-mail</w:t>
                      </w:r>
                      <w:r w:rsidRPr="00822FE9">
                        <w:rPr>
                          <w:rFonts w:ascii="HG丸ｺﾞｼｯｸM-PRO" w:eastAsia="HG丸ｺﾞｼｯｸM-PRO" w:hint="eastAsia"/>
                          <w:color w:val="auto"/>
                          <w:sz w:val="20"/>
                          <w:szCs w:val="20"/>
                        </w:rPr>
                        <w:t>：</w:t>
                      </w:r>
                      <w:proofErr w:type="spellStart"/>
                      <w:r w:rsidR="004C33D1">
                        <w:rPr>
                          <w:rFonts w:ascii="HG丸ｺﾞｼｯｸM-PRO" w:eastAsia="HG丸ｺﾞｼｯｸM-PRO"/>
                          <w:color w:val="auto"/>
                          <w:sz w:val="20"/>
                          <w:szCs w:val="20"/>
                        </w:rPr>
                        <w:t>chiku</w:t>
                      </w:r>
                      <w:r w:rsidR="00822FE9" w:rsidRPr="00822FE9">
                        <w:rPr>
                          <w:rFonts w:ascii="HG丸ｺﾞｼｯｸM-PRO" w:eastAsia="HG丸ｺﾞｼｯｸM-PRO"/>
                          <w:color w:val="auto"/>
                          <w:sz w:val="20"/>
                          <w:szCs w:val="20"/>
                        </w:rPr>
                        <w:t>ken-seibi</w:t>
                      </w:r>
                      <w:r w:rsidRPr="00822FE9">
                        <w:rPr>
                          <w:rFonts w:ascii="HG丸ｺﾞｼｯｸM-PRO" w:eastAsia="HG丸ｺﾞｼｯｸM-PRO"/>
                          <w:color w:val="auto"/>
                          <w:sz w:val="20"/>
                          <w:szCs w:val="20"/>
                        </w:rPr>
                        <w:t>@pref.nagano.lg.j</w:t>
                      </w:r>
                      <w:proofErr w:type="spellEnd"/>
                      <w:r w:rsidRPr="00822FE9">
                        <w:rPr>
                          <w:rFonts w:ascii="HG丸ｺﾞｼｯｸM-PRO" w:eastAsia="HG丸ｺﾞｼｯｸM-PRO" w:hint="eastAsia"/>
                          <w:color w:val="auto"/>
                          <w:sz w:val="20"/>
                          <w:szCs w:val="20"/>
                        </w:rPr>
                        <w:t>ｐ</w:t>
                      </w:r>
                    </w:p>
                  </w:txbxContent>
                </v:textbox>
                <w10:wrap anchorx="margin"/>
              </v:shape>
            </w:pict>
          </mc:Fallback>
        </mc:AlternateContent>
      </w:r>
      <w:r>
        <w:rPr>
          <w:rFonts w:ascii="HG丸ｺﾞｼｯｸM-PRO" w:eastAsia="HG丸ｺﾞｼｯｸM-PRO" w:hAnsi="Times New Roman" w:cs="Times New Roman"/>
          <w:noProof/>
          <w:color w:val="auto"/>
          <w:spacing w:val="2"/>
        </w:rPr>
        <mc:AlternateContent>
          <mc:Choice Requires="wps">
            <w:drawing>
              <wp:anchor distT="0" distB="0" distL="114300" distR="114300" simplePos="0" relativeHeight="251663360" behindDoc="0" locked="0" layoutInCell="1" allowOverlap="1" wp14:anchorId="72437D33" wp14:editId="32753BB9">
                <wp:simplePos x="0" y="0"/>
                <wp:positionH relativeFrom="margin">
                  <wp:posOffset>118110</wp:posOffset>
                </wp:positionH>
                <wp:positionV relativeFrom="paragraph">
                  <wp:posOffset>101600</wp:posOffset>
                </wp:positionV>
                <wp:extent cx="2933700" cy="8572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933700" cy="857250"/>
                        </a:xfrm>
                        <a:prstGeom prst="rect">
                          <a:avLst/>
                        </a:prstGeom>
                        <a:solidFill>
                          <a:schemeClr val="lt1"/>
                        </a:solidFill>
                        <a:ln w="6350">
                          <a:solidFill>
                            <a:prstClr val="black"/>
                          </a:solidFill>
                        </a:ln>
                      </wps:spPr>
                      <wps:txbx>
                        <w:txbxContent>
                          <w:p w14:paraId="33CAF31E" w14:textId="089F2251" w:rsidR="006978EE" w:rsidRDefault="006978EE" w:rsidP="006978EE">
                            <w:pPr>
                              <w:suppressAutoHyphens/>
                              <w:kinsoku w:val="0"/>
                              <w:wordWrap w:val="0"/>
                              <w:autoSpaceDE w:val="0"/>
                              <w:autoSpaceDN w:val="0"/>
                              <w:spacing w:line="256" w:lineRule="exact"/>
                              <w:rPr>
                                <w:rFonts w:ascii="HG丸ｺﾞｼｯｸM-PRO" w:eastAsia="HG丸ｺﾞｼｯｸM-PRO"/>
                                <w:color w:val="auto"/>
                                <w:sz w:val="20"/>
                                <w:szCs w:val="20"/>
                              </w:rPr>
                            </w:pPr>
                            <w:r w:rsidRPr="006978EE">
                              <w:rPr>
                                <w:rFonts w:ascii="HG丸ｺﾞｼｯｸM-PRO" w:eastAsia="HG丸ｺﾞｼｯｸM-PRO" w:hint="eastAsia"/>
                                <w:color w:val="auto"/>
                                <w:sz w:val="20"/>
                                <w:szCs w:val="20"/>
                              </w:rPr>
                              <w:t>長野県</w:t>
                            </w:r>
                            <w:r w:rsidR="009C5292">
                              <w:rPr>
                                <w:rFonts w:ascii="HG丸ｺﾞｼｯｸM-PRO" w:eastAsia="HG丸ｺﾞｼｯｸM-PRO" w:hint="eastAsia"/>
                                <w:color w:val="auto"/>
                                <w:sz w:val="20"/>
                                <w:szCs w:val="20"/>
                              </w:rPr>
                              <w:t>長野</w:t>
                            </w:r>
                            <w:r w:rsidRPr="006978EE">
                              <w:rPr>
                                <w:rFonts w:ascii="HG丸ｺﾞｼｯｸM-PRO" w:eastAsia="HG丸ｺﾞｼｯｸM-PRO"/>
                                <w:color w:val="auto"/>
                                <w:sz w:val="20"/>
                                <w:szCs w:val="20"/>
                              </w:rPr>
                              <w:t xml:space="preserve">建設事務所　</w:t>
                            </w:r>
                            <w:r w:rsidR="009C5292">
                              <w:rPr>
                                <w:rFonts w:ascii="HG丸ｺﾞｼｯｸM-PRO" w:eastAsia="HG丸ｺﾞｼｯｸM-PRO" w:hint="eastAsia"/>
                                <w:color w:val="auto"/>
                                <w:sz w:val="20"/>
                                <w:szCs w:val="20"/>
                              </w:rPr>
                              <w:t>浅川改良事務所</w:t>
                            </w:r>
                          </w:p>
                          <w:p w14:paraId="0BDD92B4" w14:textId="7B17ACB7" w:rsidR="006978EE" w:rsidRPr="00D645BD" w:rsidRDefault="006978EE" w:rsidP="006978EE">
                            <w:pPr>
                              <w:suppressAutoHyphens/>
                              <w:kinsoku w:val="0"/>
                              <w:wordWrap w:val="0"/>
                              <w:autoSpaceDE w:val="0"/>
                              <w:autoSpaceDN w:val="0"/>
                              <w:spacing w:line="256" w:lineRule="exact"/>
                              <w:ind w:firstLineChars="100" w:firstLine="204"/>
                              <w:rPr>
                                <w:rFonts w:ascii="HG丸ｺﾞｼｯｸM-PRO" w:eastAsia="HG丸ｺﾞｼｯｸM-PRO"/>
                                <w:color w:val="auto"/>
                                <w:sz w:val="20"/>
                                <w:szCs w:val="20"/>
                              </w:rPr>
                            </w:pPr>
                            <w:r>
                              <w:rPr>
                                <w:rFonts w:ascii="HG丸ｺﾞｼｯｸM-PRO" w:eastAsia="HG丸ｺﾞｼｯｸM-PRO"/>
                                <w:color w:val="auto"/>
                                <w:sz w:val="20"/>
                                <w:szCs w:val="20"/>
                              </w:rPr>
                              <w:t>TEL</w:t>
                            </w:r>
                            <w:r w:rsidRPr="00E672AA">
                              <w:rPr>
                                <w:rFonts w:ascii="HG丸ｺﾞｼｯｸM-PRO" w:eastAsia="HG丸ｺﾞｼｯｸM-PRO" w:hint="eastAsia"/>
                                <w:color w:val="auto"/>
                                <w:sz w:val="20"/>
                                <w:szCs w:val="20"/>
                              </w:rPr>
                              <w:t>：</w:t>
                            </w:r>
                            <w:r>
                              <w:rPr>
                                <w:rFonts w:ascii="HG丸ｺﾞｼｯｸM-PRO" w:eastAsia="HG丸ｺﾞｼｯｸM-PRO" w:hint="eastAsia"/>
                                <w:color w:val="auto"/>
                                <w:sz w:val="20"/>
                                <w:szCs w:val="20"/>
                              </w:rPr>
                              <w:t>０２６</w:t>
                            </w:r>
                            <w:r w:rsidRPr="00E672AA">
                              <w:rPr>
                                <w:rFonts w:ascii="HG丸ｺﾞｼｯｸM-PRO" w:eastAsia="HG丸ｺﾞｼｯｸM-PRO"/>
                                <w:color w:val="auto"/>
                                <w:sz w:val="20"/>
                                <w:szCs w:val="20"/>
                              </w:rPr>
                              <w:t>-</w:t>
                            </w:r>
                            <w:r>
                              <w:rPr>
                                <w:rFonts w:ascii="HG丸ｺﾞｼｯｸM-PRO" w:eastAsia="HG丸ｺﾞｼｯｸM-PRO" w:hint="eastAsia"/>
                                <w:color w:val="auto"/>
                                <w:sz w:val="20"/>
                                <w:szCs w:val="20"/>
                              </w:rPr>
                              <w:t>２３</w:t>
                            </w:r>
                            <w:r w:rsidR="009C5292">
                              <w:rPr>
                                <w:rFonts w:ascii="HG丸ｺﾞｼｯｸM-PRO" w:eastAsia="HG丸ｺﾞｼｯｸM-PRO"/>
                                <w:color w:val="auto"/>
                                <w:sz w:val="20"/>
                                <w:szCs w:val="20"/>
                              </w:rPr>
                              <w:t>４</w:t>
                            </w:r>
                            <w:r w:rsidRPr="00E672AA">
                              <w:rPr>
                                <w:rFonts w:ascii="HG丸ｺﾞｼｯｸM-PRO" w:eastAsia="HG丸ｺﾞｼｯｸM-PRO"/>
                                <w:color w:val="auto"/>
                                <w:sz w:val="20"/>
                                <w:szCs w:val="20"/>
                              </w:rPr>
                              <w:t>-</w:t>
                            </w:r>
                            <w:r w:rsidR="009C5292">
                              <w:rPr>
                                <w:rFonts w:ascii="HG丸ｺﾞｼｯｸM-PRO" w:eastAsia="HG丸ｺﾞｼｯｸM-PRO"/>
                                <w:color w:val="auto"/>
                                <w:sz w:val="20"/>
                                <w:szCs w:val="20"/>
                              </w:rPr>
                              <w:t>９５４８</w:t>
                            </w:r>
                            <w:r w:rsidRPr="00D645BD">
                              <w:rPr>
                                <w:rFonts w:ascii="HG丸ｺﾞｼｯｸM-PRO" w:eastAsia="HG丸ｺﾞｼｯｸM-PRO" w:hint="eastAsia"/>
                                <w:color w:val="auto"/>
                                <w:sz w:val="20"/>
                                <w:szCs w:val="20"/>
                              </w:rPr>
                              <w:t>（直通）</w:t>
                            </w:r>
                          </w:p>
                          <w:p w14:paraId="4E51BDD6" w14:textId="530BF6E7" w:rsidR="006978EE" w:rsidRPr="00D645BD" w:rsidRDefault="006978EE" w:rsidP="006978EE">
                            <w:pPr>
                              <w:suppressAutoHyphens/>
                              <w:kinsoku w:val="0"/>
                              <w:wordWrap w:val="0"/>
                              <w:autoSpaceDE w:val="0"/>
                              <w:autoSpaceDN w:val="0"/>
                              <w:spacing w:line="256" w:lineRule="exact"/>
                              <w:ind w:firstLineChars="100" w:firstLine="204"/>
                              <w:rPr>
                                <w:rFonts w:ascii="HG丸ｺﾞｼｯｸM-PRO" w:eastAsia="HG丸ｺﾞｼｯｸM-PRO" w:hAnsi="Times New Roman" w:cs="Times New Roman"/>
                                <w:color w:val="auto"/>
                                <w:spacing w:val="2"/>
                              </w:rPr>
                            </w:pPr>
                            <w:r>
                              <w:rPr>
                                <w:rFonts w:ascii="HG丸ｺﾞｼｯｸM-PRO" w:eastAsia="HG丸ｺﾞｼｯｸM-PRO"/>
                                <w:color w:val="auto"/>
                                <w:sz w:val="20"/>
                                <w:szCs w:val="20"/>
                              </w:rPr>
                              <w:t>FAX</w:t>
                            </w:r>
                            <w:r w:rsidRPr="00D645BD">
                              <w:rPr>
                                <w:rFonts w:ascii="HG丸ｺﾞｼｯｸM-PRO" w:eastAsia="HG丸ｺﾞｼｯｸM-PRO" w:hint="eastAsia"/>
                                <w:color w:val="auto"/>
                                <w:sz w:val="20"/>
                                <w:szCs w:val="20"/>
                              </w:rPr>
                              <w:t>：</w:t>
                            </w:r>
                            <w:r>
                              <w:rPr>
                                <w:rFonts w:ascii="HG丸ｺﾞｼｯｸM-PRO" w:eastAsia="HG丸ｺﾞｼｯｸM-PRO" w:hint="eastAsia"/>
                                <w:color w:val="auto"/>
                                <w:sz w:val="20"/>
                                <w:szCs w:val="20"/>
                              </w:rPr>
                              <w:t>０２６</w:t>
                            </w:r>
                            <w:r w:rsidRPr="00D645BD">
                              <w:rPr>
                                <w:rFonts w:ascii="HG丸ｺﾞｼｯｸM-PRO" w:eastAsia="HG丸ｺﾞｼｯｸM-PRO"/>
                                <w:color w:val="auto"/>
                                <w:sz w:val="20"/>
                                <w:szCs w:val="20"/>
                              </w:rPr>
                              <w:t>-</w:t>
                            </w:r>
                            <w:r>
                              <w:rPr>
                                <w:rFonts w:ascii="HG丸ｺﾞｼｯｸM-PRO" w:eastAsia="HG丸ｺﾞｼｯｸM-PRO" w:hint="eastAsia"/>
                                <w:color w:val="auto"/>
                                <w:sz w:val="20"/>
                                <w:szCs w:val="20"/>
                              </w:rPr>
                              <w:t>２３</w:t>
                            </w:r>
                            <w:r w:rsidR="009C5292">
                              <w:rPr>
                                <w:rFonts w:ascii="HG丸ｺﾞｼｯｸM-PRO" w:eastAsia="HG丸ｺﾞｼｯｸM-PRO" w:hint="eastAsia"/>
                                <w:color w:val="auto"/>
                                <w:sz w:val="20"/>
                                <w:szCs w:val="20"/>
                              </w:rPr>
                              <w:t>４</w:t>
                            </w:r>
                            <w:r w:rsidRPr="00D645BD">
                              <w:rPr>
                                <w:rFonts w:ascii="HG丸ｺﾞｼｯｸM-PRO" w:eastAsia="HG丸ｺﾞｼｯｸM-PRO"/>
                                <w:color w:val="auto"/>
                                <w:sz w:val="20"/>
                                <w:szCs w:val="20"/>
                              </w:rPr>
                              <w:t>-</w:t>
                            </w:r>
                            <w:r w:rsidR="009C5292">
                              <w:rPr>
                                <w:rFonts w:ascii="HG丸ｺﾞｼｯｸM-PRO" w:eastAsia="HG丸ｺﾞｼｯｸM-PRO"/>
                                <w:color w:val="auto"/>
                                <w:sz w:val="20"/>
                                <w:szCs w:val="20"/>
                              </w:rPr>
                              <w:t>９５６２</w:t>
                            </w:r>
                          </w:p>
                          <w:p w14:paraId="30EC884B" w14:textId="7A27884F" w:rsidR="006978EE" w:rsidRPr="006978EE" w:rsidRDefault="006978EE" w:rsidP="006978EE">
                            <w:r w:rsidRPr="00D645BD">
                              <w:rPr>
                                <w:rFonts w:ascii="HG丸ｺﾞｼｯｸM-PRO" w:eastAsia="HG丸ｺﾞｼｯｸM-PRO"/>
                                <w:color w:val="auto"/>
                                <w:sz w:val="20"/>
                                <w:szCs w:val="20"/>
                              </w:rPr>
                              <w:t>E-mail</w:t>
                            </w:r>
                            <w:r w:rsidRPr="00D645BD">
                              <w:rPr>
                                <w:rFonts w:ascii="HG丸ｺﾞｼｯｸM-PRO" w:eastAsia="HG丸ｺﾞｼｯｸM-PRO" w:hint="eastAsia"/>
                                <w:color w:val="auto"/>
                                <w:sz w:val="20"/>
                                <w:szCs w:val="20"/>
                              </w:rPr>
                              <w:t>：</w:t>
                            </w:r>
                            <w:proofErr w:type="spellStart"/>
                            <w:r w:rsidR="009C5292">
                              <w:rPr>
                                <w:rFonts w:ascii="HG丸ｺﾞｼｯｸM-PRO" w:eastAsia="HG丸ｺﾞｼｯｸM-PRO" w:hint="eastAsia"/>
                                <w:color w:val="auto"/>
                                <w:sz w:val="20"/>
                                <w:szCs w:val="20"/>
                              </w:rPr>
                              <w:t>a</w:t>
                            </w:r>
                            <w:r w:rsidR="009C5292">
                              <w:rPr>
                                <w:rFonts w:ascii="HG丸ｺﾞｼｯｸM-PRO" w:eastAsia="HG丸ｺﾞｼｯｸM-PRO"/>
                                <w:color w:val="auto"/>
                                <w:sz w:val="20"/>
                                <w:szCs w:val="20"/>
                              </w:rPr>
                              <w:t>sakawa</w:t>
                            </w:r>
                            <w:r w:rsidRPr="00D645BD">
                              <w:rPr>
                                <w:rFonts w:ascii="HG丸ｺﾞｼｯｸM-PRO" w:eastAsia="HG丸ｺﾞｼｯｸM-PRO"/>
                                <w:color w:val="auto"/>
                                <w:sz w:val="20"/>
                                <w:szCs w:val="20"/>
                              </w:rPr>
                              <w:t>@pref.nagano.</w:t>
                            </w:r>
                            <w:r>
                              <w:rPr>
                                <w:rFonts w:ascii="HG丸ｺﾞｼｯｸM-PRO" w:eastAsia="HG丸ｺﾞｼｯｸM-PRO"/>
                                <w:color w:val="auto"/>
                                <w:sz w:val="20"/>
                                <w:szCs w:val="20"/>
                              </w:rPr>
                              <w:t>lg.</w:t>
                            </w:r>
                            <w:r w:rsidRPr="00D645BD">
                              <w:rPr>
                                <w:rFonts w:ascii="HG丸ｺﾞｼｯｸM-PRO" w:eastAsia="HG丸ｺﾞｼｯｸM-PRO"/>
                                <w:color w:val="auto"/>
                                <w:sz w:val="20"/>
                                <w:szCs w:val="20"/>
                              </w:rPr>
                              <w:t>j</w:t>
                            </w:r>
                            <w:proofErr w:type="spellEnd"/>
                            <w:r w:rsidRPr="00D645BD">
                              <w:rPr>
                                <w:rFonts w:ascii="HG丸ｺﾞｼｯｸM-PRO" w:eastAsia="HG丸ｺﾞｼｯｸM-PRO" w:hint="eastAsia"/>
                                <w:color w:val="auto"/>
                                <w:sz w:val="20"/>
                                <w:szCs w:val="20"/>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37D33" id="テキスト ボックス 7" o:spid="_x0000_s1028" type="#_x0000_t202" style="position:absolute;left:0;text-align:left;margin-left:9.3pt;margin-top:8pt;width:231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" fillcolor="white [3201]" strokeweight=".5pt">
                <v:textbox>
                  <w:txbxContent>
                    <w:p w14:paraId="33CAF31E" w14:textId="089F2251" w:rsidR="006978EE" w:rsidRDefault="006978EE" w:rsidP="006978EE">
                      <w:pPr>
                        <w:suppressAutoHyphens/>
                        <w:kinsoku w:val="0"/>
                        <w:wordWrap w:val="0"/>
                        <w:autoSpaceDE w:val="0"/>
                        <w:autoSpaceDN w:val="0"/>
                        <w:spacing w:line="256" w:lineRule="exact"/>
                        <w:rPr>
                          <w:rFonts w:ascii="HG丸ｺﾞｼｯｸM-PRO" w:eastAsia="HG丸ｺﾞｼｯｸM-PRO"/>
                          <w:color w:val="auto"/>
                          <w:sz w:val="20"/>
                          <w:szCs w:val="20"/>
                        </w:rPr>
                      </w:pPr>
                      <w:r w:rsidRPr="006978EE">
                        <w:rPr>
                          <w:rFonts w:ascii="HG丸ｺﾞｼｯｸM-PRO" w:eastAsia="HG丸ｺﾞｼｯｸM-PRO" w:hint="eastAsia"/>
                          <w:color w:val="auto"/>
                          <w:sz w:val="20"/>
                          <w:szCs w:val="20"/>
                        </w:rPr>
                        <w:t>長野県</w:t>
                      </w:r>
                      <w:r w:rsidR="009C5292">
                        <w:rPr>
                          <w:rFonts w:ascii="HG丸ｺﾞｼｯｸM-PRO" w:eastAsia="HG丸ｺﾞｼｯｸM-PRO" w:hint="eastAsia"/>
                          <w:color w:val="auto"/>
                          <w:sz w:val="20"/>
                          <w:szCs w:val="20"/>
                        </w:rPr>
                        <w:t>長野</w:t>
                      </w:r>
                      <w:r w:rsidRPr="006978EE">
                        <w:rPr>
                          <w:rFonts w:ascii="HG丸ｺﾞｼｯｸM-PRO" w:eastAsia="HG丸ｺﾞｼｯｸM-PRO"/>
                          <w:color w:val="auto"/>
                          <w:sz w:val="20"/>
                          <w:szCs w:val="20"/>
                        </w:rPr>
                        <w:t xml:space="preserve">建設事務所　</w:t>
                      </w:r>
                      <w:r w:rsidR="009C5292">
                        <w:rPr>
                          <w:rFonts w:ascii="HG丸ｺﾞｼｯｸM-PRO" w:eastAsia="HG丸ｺﾞｼｯｸM-PRO" w:hint="eastAsia"/>
                          <w:color w:val="auto"/>
                          <w:sz w:val="20"/>
                          <w:szCs w:val="20"/>
                        </w:rPr>
                        <w:t>浅川改良事務所</w:t>
                      </w:r>
                    </w:p>
                    <w:p w14:paraId="0BDD92B4" w14:textId="7B17ACB7" w:rsidR="006978EE" w:rsidRPr="00D645BD" w:rsidRDefault="006978EE" w:rsidP="006978EE">
                      <w:pPr>
                        <w:suppressAutoHyphens/>
                        <w:kinsoku w:val="0"/>
                        <w:wordWrap w:val="0"/>
                        <w:autoSpaceDE w:val="0"/>
                        <w:autoSpaceDN w:val="0"/>
                        <w:spacing w:line="256" w:lineRule="exact"/>
                        <w:ind w:firstLineChars="100" w:firstLine="204"/>
                        <w:rPr>
                          <w:rFonts w:ascii="HG丸ｺﾞｼｯｸM-PRO" w:eastAsia="HG丸ｺﾞｼｯｸM-PRO"/>
                          <w:color w:val="auto"/>
                          <w:sz w:val="20"/>
                          <w:szCs w:val="20"/>
                        </w:rPr>
                      </w:pPr>
                      <w:r>
                        <w:rPr>
                          <w:rFonts w:ascii="HG丸ｺﾞｼｯｸM-PRO" w:eastAsia="HG丸ｺﾞｼｯｸM-PRO"/>
                          <w:color w:val="auto"/>
                          <w:sz w:val="20"/>
                          <w:szCs w:val="20"/>
                        </w:rPr>
                        <w:t>TEL</w:t>
                      </w:r>
                      <w:r w:rsidRPr="00E672AA">
                        <w:rPr>
                          <w:rFonts w:ascii="HG丸ｺﾞｼｯｸM-PRO" w:eastAsia="HG丸ｺﾞｼｯｸM-PRO" w:hint="eastAsia"/>
                          <w:color w:val="auto"/>
                          <w:sz w:val="20"/>
                          <w:szCs w:val="20"/>
                        </w:rPr>
                        <w:t>：</w:t>
                      </w:r>
                      <w:r>
                        <w:rPr>
                          <w:rFonts w:ascii="HG丸ｺﾞｼｯｸM-PRO" w:eastAsia="HG丸ｺﾞｼｯｸM-PRO" w:hint="eastAsia"/>
                          <w:color w:val="auto"/>
                          <w:sz w:val="20"/>
                          <w:szCs w:val="20"/>
                        </w:rPr>
                        <w:t>０２６</w:t>
                      </w:r>
                      <w:r w:rsidRPr="00E672AA">
                        <w:rPr>
                          <w:rFonts w:ascii="HG丸ｺﾞｼｯｸM-PRO" w:eastAsia="HG丸ｺﾞｼｯｸM-PRO"/>
                          <w:color w:val="auto"/>
                          <w:sz w:val="20"/>
                          <w:szCs w:val="20"/>
                        </w:rPr>
                        <w:t>-</w:t>
                      </w:r>
                      <w:r>
                        <w:rPr>
                          <w:rFonts w:ascii="HG丸ｺﾞｼｯｸM-PRO" w:eastAsia="HG丸ｺﾞｼｯｸM-PRO" w:hint="eastAsia"/>
                          <w:color w:val="auto"/>
                          <w:sz w:val="20"/>
                          <w:szCs w:val="20"/>
                        </w:rPr>
                        <w:t>２３</w:t>
                      </w:r>
                      <w:r w:rsidR="009C5292">
                        <w:rPr>
                          <w:rFonts w:ascii="HG丸ｺﾞｼｯｸM-PRO" w:eastAsia="HG丸ｺﾞｼｯｸM-PRO"/>
                          <w:color w:val="auto"/>
                          <w:sz w:val="20"/>
                          <w:szCs w:val="20"/>
                        </w:rPr>
                        <w:t>４</w:t>
                      </w:r>
                      <w:r w:rsidRPr="00E672AA">
                        <w:rPr>
                          <w:rFonts w:ascii="HG丸ｺﾞｼｯｸM-PRO" w:eastAsia="HG丸ｺﾞｼｯｸM-PRO"/>
                          <w:color w:val="auto"/>
                          <w:sz w:val="20"/>
                          <w:szCs w:val="20"/>
                        </w:rPr>
                        <w:t>-</w:t>
                      </w:r>
                      <w:r w:rsidR="009C5292">
                        <w:rPr>
                          <w:rFonts w:ascii="HG丸ｺﾞｼｯｸM-PRO" w:eastAsia="HG丸ｺﾞｼｯｸM-PRO"/>
                          <w:color w:val="auto"/>
                          <w:sz w:val="20"/>
                          <w:szCs w:val="20"/>
                        </w:rPr>
                        <w:t>９５４８</w:t>
                      </w:r>
                      <w:r w:rsidRPr="00D645BD">
                        <w:rPr>
                          <w:rFonts w:ascii="HG丸ｺﾞｼｯｸM-PRO" w:eastAsia="HG丸ｺﾞｼｯｸM-PRO" w:hint="eastAsia"/>
                          <w:color w:val="auto"/>
                          <w:sz w:val="20"/>
                          <w:szCs w:val="20"/>
                        </w:rPr>
                        <w:t>（直通）</w:t>
                      </w:r>
                    </w:p>
                    <w:p w14:paraId="4E51BDD6" w14:textId="530BF6E7" w:rsidR="006978EE" w:rsidRPr="00D645BD" w:rsidRDefault="006978EE" w:rsidP="006978EE">
                      <w:pPr>
                        <w:suppressAutoHyphens/>
                        <w:kinsoku w:val="0"/>
                        <w:wordWrap w:val="0"/>
                        <w:autoSpaceDE w:val="0"/>
                        <w:autoSpaceDN w:val="0"/>
                        <w:spacing w:line="256" w:lineRule="exact"/>
                        <w:ind w:firstLineChars="100" w:firstLine="204"/>
                        <w:rPr>
                          <w:rFonts w:ascii="HG丸ｺﾞｼｯｸM-PRO" w:eastAsia="HG丸ｺﾞｼｯｸM-PRO" w:hAnsi="Times New Roman" w:cs="Times New Roman"/>
                          <w:color w:val="auto"/>
                          <w:spacing w:val="2"/>
                        </w:rPr>
                      </w:pPr>
                      <w:r>
                        <w:rPr>
                          <w:rFonts w:ascii="HG丸ｺﾞｼｯｸM-PRO" w:eastAsia="HG丸ｺﾞｼｯｸM-PRO"/>
                          <w:color w:val="auto"/>
                          <w:sz w:val="20"/>
                          <w:szCs w:val="20"/>
                        </w:rPr>
                        <w:t>FAX</w:t>
                      </w:r>
                      <w:r w:rsidRPr="00D645BD">
                        <w:rPr>
                          <w:rFonts w:ascii="HG丸ｺﾞｼｯｸM-PRO" w:eastAsia="HG丸ｺﾞｼｯｸM-PRO" w:hint="eastAsia"/>
                          <w:color w:val="auto"/>
                          <w:sz w:val="20"/>
                          <w:szCs w:val="20"/>
                        </w:rPr>
                        <w:t>：</w:t>
                      </w:r>
                      <w:r>
                        <w:rPr>
                          <w:rFonts w:ascii="HG丸ｺﾞｼｯｸM-PRO" w:eastAsia="HG丸ｺﾞｼｯｸM-PRO" w:hint="eastAsia"/>
                          <w:color w:val="auto"/>
                          <w:sz w:val="20"/>
                          <w:szCs w:val="20"/>
                        </w:rPr>
                        <w:t>０２６</w:t>
                      </w:r>
                      <w:r w:rsidRPr="00D645BD">
                        <w:rPr>
                          <w:rFonts w:ascii="HG丸ｺﾞｼｯｸM-PRO" w:eastAsia="HG丸ｺﾞｼｯｸM-PRO"/>
                          <w:color w:val="auto"/>
                          <w:sz w:val="20"/>
                          <w:szCs w:val="20"/>
                        </w:rPr>
                        <w:t>-</w:t>
                      </w:r>
                      <w:r>
                        <w:rPr>
                          <w:rFonts w:ascii="HG丸ｺﾞｼｯｸM-PRO" w:eastAsia="HG丸ｺﾞｼｯｸM-PRO" w:hint="eastAsia"/>
                          <w:color w:val="auto"/>
                          <w:sz w:val="20"/>
                          <w:szCs w:val="20"/>
                        </w:rPr>
                        <w:t>２３</w:t>
                      </w:r>
                      <w:r w:rsidR="009C5292">
                        <w:rPr>
                          <w:rFonts w:ascii="HG丸ｺﾞｼｯｸM-PRO" w:eastAsia="HG丸ｺﾞｼｯｸM-PRO" w:hint="eastAsia"/>
                          <w:color w:val="auto"/>
                          <w:sz w:val="20"/>
                          <w:szCs w:val="20"/>
                        </w:rPr>
                        <w:t>４</w:t>
                      </w:r>
                      <w:r w:rsidRPr="00D645BD">
                        <w:rPr>
                          <w:rFonts w:ascii="HG丸ｺﾞｼｯｸM-PRO" w:eastAsia="HG丸ｺﾞｼｯｸM-PRO"/>
                          <w:color w:val="auto"/>
                          <w:sz w:val="20"/>
                          <w:szCs w:val="20"/>
                        </w:rPr>
                        <w:t>-</w:t>
                      </w:r>
                      <w:r w:rsidR="009C5292">
                        <w:rPr>
                          <w:rFonts w:ascii="HG丸ｺﾞｼｯｸM-PRO" w:eastAsia="HG丸ｺﾞｼｯｸM-PRO"/>
                          <w:color w:val="auto"/>
                          <w:sz w:val="20"/>
                          <w:szCs w:val="20"/>
                        </w:rPr>
                        <w:t>９５６２</w:t>
                      </w:r>
                    </w:p>
                    <w:p w14:paraId="30EC884B" w14:textId="7A27884F" w:rsidR="006978EE" w:rsidRPr="006978EE" w:rsidRDefault="006978EE" w:rsidP="006978EE">
                      <w:r w:rsidRPr="00D645BD">
                        <w:rPr>
                          <w:rFonts w:ascii="HG丸ｺﾞｼｯｸM-PRO" w:eastAsia="HG丸ｺﾞｼｯｸM-PRO"/>
                          <w:color w:val="auto"/>
                          <w:sz w:val="20"/>
                          <w:szCs w:val="20"/>
                        </w:rPr>
                        <w:t>E-mail</w:t>
                      </w:r>
                      <w:r w:rsidRPr="00D645BD">
                        <w:rPr>
                          <w:rFonts w:ascii="HG丸ｺﾞｼｯｸM-PRO" w:eastAsia="HG丸ｺﾞｼｯｸM-PRO" w:hint="eastAsia"/>
                          <w:color w:val="auto"/>
                          <w:sz w:val="20"/>
                          <w:szCs w:val="20"/>
                        </w:rPr>
                        <w:t>：</w:t>
                      </w:r>
                      <w:proofErr w:type="spellStart"/>
                      <w:r w:rsidR="009C5292">
                        <w:rPr>
                          <w:rFonts w:ascii="HG丸ｺﾞｼｯｸM-PRO" w:eastAsia="HG丸ｺﾞｼｯｸM-PRO" w:hint="eastAsia"/>
                          <w:color w:val="auto"/>
                          <w:sz w:val="20"/>
                          <w:szCs w:val="20"/>
                        </w:rPr>
                        <w:t>a</w:t>
                      </w:r>
                      <w:r w:rsidR="009C5292">
                        <w:rPr>
                          <w:rFonts w:ascii="HG丸ｺﾞｼｯｸM-PRO" w:eastAsia="HG丸ｺﾞｼｯｸM-PRO"/>
                          <w:color w:val="auto"/>
                          <w:sz w:val="20"/>
                          <w:szCs w:val="20"/>
                        </w:rPr>
                        <w:t>sakawa</w:t>
                      </w:r>
                      <w:r w:rsidRPr="00D645BD">
                        <w:rPr>
                          <w:rFonts w:ascii="HG丸ｺﾞｼｯｸM-PRO" w:eastAsia="HG丸ｺﾞｼｯｸM-PRO"/>
                          <w:color w:val="auto"/>
                          <w:sz w:val="20"/>
                          <w:szCs w:val="20"/>
                        </w:rPr>
                        <w:t>@pref.nagano.</w:t>
                      </w:r>
                      <w:r>
                        <w:rPr>
                          <w:rFonts w:ascii="HG丸ｺﾞｼｯｸM-PRO" w:eastAsia="HG丸ｺﾞｼｯｸM-PRO"/>
                          <w:color w:val="auto"/>
                          <w:sz w:val="20"/>
                          <w:szCs w:val="20"/>
                        </w:rPr>
                        <w:t>lg.</w:t>
                      </w:r>
                      <w:r w:rsidRPr="00D645BD">
                        <w:rPr>
                          <w:rFonts w:ascii="HG丸ｺﾞｼｯｸM-PRO" w:eastAsia="HG丸ｺﾞｼｯｸM-PRO"/>
                          <w:color w:val="auto"/>
                          <w:sz w:val="20"/>
                          <w:szCs w:val="20"/>
                        </w:rPr>
                        <w:t>j</w:t>
                      </w:r>
                      <w:proofErr w:type="spellEnd"/>
                      <w:r w:rsidRPr="00D645BD">
                        <w:rPr>
                          <w:rFonts w:ascii="HG丸ｺﾞｼｯｸM-PRO" w:eastAsia="HG丸ｺﾞｼｯｸM-PRO" w:hint="eastAsia"/>
                          <w:color w:val="auto"/>
                          <w:sz w:val="20"/>
                          <w:szCs w:val="20"/>
                        </w:rPr>
                        <w:t>ｐ</w:t>
                      </w:r>
                    </w:p>
                  </w:txbxContent>
                </v:textbox>
                <w10:wrap anchorx="margin"/>
              </v:shape>
            </w:pict>
          </mc:Fallback>
        </mc:AlternateContent>
      </w:r>
    </w:p>
    <w:sectPr w:rsidR="003D7490" w:rsidSect="00A50A49">
      <w:headerReference w:type="default" r:id="rId9"/>
      <w:footerReference w:type="default" r:id="rId10"/>
      <w:pgSz w:w="11906" w:h="16838"/>
      <w:pgMar w:top="1134" w:right="1134" w:bottom="709" w:left="1134" w:header="454" w:footer="720" w:gutter="0"/>
      <w:pgNumType w:start="1"/>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8B0B" w14:textId="77777777" w:rsidR="008F09F6" w:rsidRDefault="008F09F6">
      <w:r>
        <w:separator/>
      </w:r>
    </w:p>
  </w:endnote>
  <w:endnote w:type="continuationSeparator" w:id="0">
    <w:p w14:paraId="79AC7A48" w14:textId="77777777" w:rsidR="008F09F6" w:rsidRDefault="008F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0DA7" w14:textId="77777777" w:rsidR="003D7490" w:rsidRDefault="003D7490">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59BC" w14:textId="77777777" w:rsidR="008F09F6" w:rsidRDefault="008F09F6">
      <w:r>
        <w:separator/>
      </w:r>
    </w:p>
  </w:footnote>
  <w:footnote w:type="continuationSeparator" w:id="0">
    <w:p w14:paraId="203413F4" w14:textId="77777777" w:rsidR="008F09F6" w:rsidRDefault="008F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59F8" w14:textId="40B73EAF" w:rsidR="009B3AB3" w:rsidRPr="002C5942" w:rsidRDefault="009B3AB3" w:rsidP="002C5942">
    <w:pPr>
      <w:pStyle w:val="a3"/>
      <w:jc w:val="right"/>
      <w:rPr>
        <w:rFonts w:asciiTheme="minorEastAsia" w:eastAsiaTheme="minorEastAsia" w:hAnsiTheme="minorEastAs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584"/>
    <w:multiLevelType w:val="hybridMultilevel"/>
    <w:tmpl w:val="8820B27A"/>
    <w:lvl w:ilvl="0" w:tplc="7ACAF79A">
      <w:start w:val="2"/>
      <w:numFmt w:val="bullet"/>
      <w:lvlText w:val="・"/>
      <w:lvlJc w:val="left"/>
      <w:pPr>
        <w:ind w:left="810" w:hanging="360"/>
      </w:pPr>
      <w:rPr>
        <w:rFonts w:ascii="HG丸ｺﾞｼｯｸM-PRO" w:eastAsia="HG丸ｺﾞｼｯｸM-PRO" w:hAnsi="HG丸ｺﾞｼｯｸM-PRO"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DD00918"/>
    <w:multiLevelType w:val="hybridMultilevel"/>
    <w:tmpl w:val="5FA83A7C"/>
    <w:lvl w:ilvl="0" w:tplc="C4907562">
      <w:start w:val="1"/>
      <w:numFmt w:val="decimalFullWidth"/>
      <w:lvlText w:val="%1）"/>
      <w:lvlJc w:val="left"/>
      <w:pPr>
        <w:ind w:left="720" w:hanging="720"/>
      </w:pPr>
      <w:rPr>
        <w:rFonts w:cs="Times New Roman" w:hint="default"/>
      </w:rPr>
    </w:lvl>
    <w:lvl w:ilvl="1" w:tplc="33825CAA">
      <w:start w:val="1"/>
      <w:numFmt w:val="decimal"/>
      <w:lvlText w:val="（%2）"/>
      <w:lvlJc w:val="left"/>
      <w:pPr>
        <w:ind w:left="720" w:hanging="720"/>
      </w:pPr>
      <w:rPr>
        <w:rFonts w:cs="Times New Roman" w:hint="eastAsia"/>
        <w:sz w:val="22"/>
        <w:szCs w:val="22"/>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835E6D"/>
    <w:multiLevelType w:val="hybridMultilevel"/>
    <w:tmpl w:val="2C727910"/>
    <w:lvl w:ilvl="0" w:tplc="94B0C3C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96758E1"/>
    <w:multiLevelType w:val="hybridMultilevel"/>
    <w:tmpl w:val="CC28B4BE"/>
    <w:lvl w:ilvl="0" w:tplc="D4401BBE">
      <w:numFmt w:val="bullet"/>
      <w:lvlText w:val="■"/>
      <w:lvlJc w:val="left"/>
      <w:pPr>
        <w:tabs>
          <w:tab w:val="num" w:pos="808"/>
        </w:tabs>
        <w:ind w:left="808" w:hanging="360"/>
      </w:pPr>
      <w:rPr>
        <w:rFonts w:ascii="HG丸ｺﾞｼｯｸM-PRO" w:eastAsia="HG丸ｺﾞｼｯｸM-PRO" w:hAnsi="ＭＳ Ｐゴシック"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4" w15:restartNumberingAfterBreak="0">
    <w:nsid w:val="47C34268"/>
    <w:multiLevelType w:val="hybridMultilevel"/>
    <w:tmpl w:val="8AF2CC88"/>
    <w:lvl w:ilvl="0" w:tplc="ACF6FC8E">
      <w:start w:val="4"/>
      <w:numFmt w:val="bullet"/>
      <w:lvlText w:val="・"/>
      <w:lvlJc w:val="left"/>
      <w:pPr>
        <w:tabs>
          <w:tab w:val="num" w:pos="808"/>
        </w:tabs>
        <w:ind w:left="808" w:hanging="360"/>
      </w:pPr>
      <w:rPr>
        <w:rFonts w:ascii="HG丸ｺﾞｼｯｸM-PRO" w:eastAsia="HG丸ｺﾞｼｯｸM-PRO" w:hAnsi="ＭＳ Ｐゴシック"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5" w15:restartNumberingAfterBreak="0">
    <w:nsid w:val="4CDE2F4E"/>
    <w:multiLevelType w:val="hybridMultilevel"/>
    <w:tmpl w:val="898C3464"/>
    <w:lvl w:ilvl="0" w:tplc="B486088E">
      <w:start w:val="2"/>
      <w:numFmt w:val="bullet"/>
      <w:lvlText w:val="・"/>
      <w:lvlJc w:val="left"/>
      <w:pPr>
        <w:ind w:left="816" w:hanging="360"/>
      </w:pPr>
      <w:rPr>
        <w:rFonts w:ascii="HG丸ｺﾞｼｯｸM-PRO" w:eastAsia="HG丸ｺﾞｼｯｸM-PRO" w:hAnsi="HG丸ｺﾞｼｯｸM-PRO"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evenAndOddHeaders/>
  <w:drawingGridHorizontalSpacing w:val="112"/>
  <w:drawingGridVerticalSpacing w:val="182"/>
  <w:displayHorizontalDrawingGridEvery w:val="0"/>
  <w:displayVerticalDrawingGridEvery w:val="2"/>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37"/>
    <w:rsid w:val="00003E8D"/>
    <w:rsid w:val="00040504"/>
    <w:rsid w:val="00042F74"/>
    <w:rsid w:val="00043220"/>
    <w:rsid w:val="00076B77"/>
    <w:rsid w:val="000777D2"/>
    <w:rsid w:val="00094CF9"/>
    <w:rsid w:val="00096008"/>
    <w:rsid w:val="000968B5"/>
    <w:rsid w:val="000C7F75"/>
    <w:rsid w:val="000F0474"/>
    <w:rsid w:val="000F2033"/>
    <w:rsid w:val="000F4A94"/>
    <w:rsid w:val="00102073"/>
    <w:rsid w:val="00105764"/>
    <w:rsid w:val="001130E7"/>
    <w:rsid w:val="00115F39"/>
    <w:rsid w:val="00116A0C"/>
    <w:rsid w:val="00127ECE"/>
    <w:rsid w:val="001374E9"/>
    <w:rsid w:val="00143749"/>
    <w:rsid w:val="00143767"/>
    <w:rsid w:val="00164AB1"/>
    <w:rsid w:val="00180A88"/>
    <w:rsid w:val="00195C11"/>
    <w:rsid w:val="001964B5"/>
    <w:rsid w:val="001A11E7"/>
    <w:rsid w:val="001C6A08"/>
    <w:rsid w:val="001C6B44"/>
    <w:rsid w:val="001E68CE"/>
    <w:rsid w:val="0020648C"/>
    <w:rsid w:val="002100F9"/>
    <w:rsid w:val="00213F44"/>
    <w:rsid w:val="0021766C"/>
    <w:rsid w:val="002362FB"/>
    <w:rsid w:val="00240702"/>
    <w:rsid w:val="002514E8"/>
    <w:rsid w:val="00255DAB"/>
    <w:rsid w:val="002610EE"/>
    <w:rsid w:val="0027478D"/>
    <w:rsid w:val="00280BE0"/>
    <w:rsid w:val="00284F0A"/>
    <w:rsid w:val="0029197B"/>
    <w:rsid w:val="002966E9"/>
    <w:rsid w:val="002A218A"/>
    <w:rsid w:val="002A734E"/>
    <w:rsid w:val="002A743E"/>
    <w:rsid w:val="002B00FD"/>
    <w:rsid w:val="002C5942"/>
    <w:rsid w:val="002D00CB"/>
    <w:rsid w:val="002D0CE1"/>
    <w:rsid w:val="002D2AF9"/>
    <w:rsid w:val="003108DA"/>
    <w:rsid w:val="003351B5"/>
    <w:rsid w:val="00336E0F"/>
    <w:rsid w:val="003A3A30"/>
    <w:rsid w:val="003C2CE8"/>
    <w:rsid w:val="003D7490"/>
    <w:rsid w:val="003E3D8B"/>
    <w:rsid w:val="003F2404"/>
    <w:rsid w:val="003F6BFB"/>
    <w:rsid w:val="0041000D"/>
    <w:rsid w:val="00411290"/>
    <w:rsid w:val="00420D6C"/>
    <w:rsid w:val="00421D41"/>
    <w:rsid w:val="004349A6"/>
    <w:rsid w:val="00437C7A"/>
    <w:rsid w:val="004416B7"/>
    <w:rsid w:val="00453D7F"/>
    <w:rsid w:val="00462CA8"/>
    <w:rsid w:val="004640F8"/>
    <w:rsid w:val="00471292"/>
    <w:rsid w:val="004812E7"/>
    <w:rsid w:val="004823E5"/>
    <w:rsid w:val="00483C76"/>
    <w:rsid w:val="00493899"/>
    <w:rsid w:val="004A29E4"/>
    <w:rsid w:val="004A4B97"/>
    <w:rsid w:val="004A5D8B"/>
    <w:rsid w:val="004B7D9F"/>
    <w:rsid w:val="004C33D1"/>
    <w:rsid w:val="004F7514"/>
    <w:rsid w:val="005027CB"/>
    <w:rsid w:val="005237A4"/>
    <w:rsid w:val="0052575A"/>
    <w:rsid w:val="00534039"/>
    <w:rsid w:val="00555376"/>
    <w:rsid w:val="0055644C"/>
    <w:rsid w:val="00573B6E"/>
    <w:rsid w:val="0061685A"/>
    <w:rsid w:val="00643C37"/>
    <w:rsid w:val="00644631"/>
    <w:rsid w:val="00650FC3"/>
    <w:rsid w:val="00660D93"/>
    <w:rsid w:val="00664B9B"/>
    <w:rsid w:val="006978EE"/>
    <w:rsid w:val="006C56C0"/>
    <w:rsid w:val="006D261E"/>
    <w:rsid w:val="006D5799"/>
    <w:rsid w:val="006E1202"/>
    <w:rsid w:val="006E2711"/>
    <w:rsid w:val="006E6748"/>
    <w:rsid w:val="006F1DA6"/>
    <w:rsid w:val="00703C1A"/>
    <w:rsid w:val="00704325"/>
    <w:rsid w:val="0075306C"/>
    <w:rsid w:val="0075457D"/>
    <w:rsid w:val="007648DD"/>
    <w:rsid w:val="00765118"/>
    <w:rsid w:val="007665E8"/>
    <w:rsid w:val="00770CDB"/>
    <w:rsid w:val="00787D2A"/>
    <w:rsid w:val="007A147C"/>
    <w:rsid w:val="007A34F2"/>
    <w:rsid w:val="007B4D8D"/>
    <w:rsid w:val="007B5039"/>
    <w:rsid w:val="007B62AB"/>
    <w:rsid w:val="007C19E9"/>
    <w:rsid w:val="00822FE9"/>
    <w:rsid w:val="00827456"/>
    <w:rsid w:val="00842407"/>
    <w:rsid w:val="008F09F6"/>
    <w:rsid w:val="00923213"/>
    <w:rsid w:val="00950EE4"/>
    <w:rsid w:val="00961F33"/>
    <w:rsid w:val="00967146"/>
    <w:rsid w:val="00976EB4"/>
    <w:rsid w:val="00996AFA"/>
    <w:rsid w:val="009A42E7"/>
    <w:rsid w:val="009A73AC"/>
    <w:rsid w:val="009B1DD7"/>
    <w:rsid w:val="009B3AB3"/>
    <w:rsid w:val="009C3EEB"/>
    <w:rsid w:val="009C5292"/>
    <w:rsid w:val="009F4616"/>
    <w:rsid w:val="00A13CC8"/>
    <w:rsid w:val="00A2411F"/>
    <w:rsid w:val="00A25106"/>
    <w:rsid w:val="00A30F8E"/>
    <w:rsid w:val="00A45781"/>
    <w:rsid w:val="00A46E31"/>
    <w:rsid w:val="00A50A49"/>
    <w:rsid w:val="00A848B7"/>
    <w:rsid w:val="00AB7C3E"/>
    <w:rsid w:val="00AC18BE"/>
    <w:rsid w:val="00AC2837"/>
    <w:rsid w:val="00AD4749"/>
    <w:rsid w:val="00AE6B72"/>
    <w:rsid w:val="00AF0FF2"/>
    <w:rsid w:val="00AF3197"/>
    <w:rsid w:val="00B241EC"/>
    <w:rsid w:val="00B342CF"/>
    <w:rsid w:val="00B55A37"/>
    <w:rsid w:val="00B90F84"/>
    <w:rsid w:val="00BA1B73"/>
    <w:rsid w:val="00BC225C"/>
    <w:rsid w:val="00BD6BB5"/>
    <w:rsid w:val="00BE43E7"/>
    <w:rsid w:val="00C02D92"/>
    <w:rsid w:val="00C14C1B"/>
    <w:rsid w:val="00C32EE1"/>
    <w:rsid w:val="00C523FB"/>
    <w:rsid w:val="00C545AD"/>
    <w:rsid w:val="00C7469F"/>
    <w:rsid w:val="00C7480E"/>
    <w:rsid w:val="00C812CD"/>
    <w:rsid w:val="00C82659"/>
    <w:rsid w:val="00C868D8"/>
    <w:rsid w:val="00C924E2"/>
    <w:rsid w:val="00CA0878"/>
    <w:rsid w:val="00CA681E"/>
    <w:rsid w:val="00CB3056"/>
    <w:rsid w:val="00CD0BC2"/>
    <w:rsid w:val="00CE7C6C"/>
    <w:rsid w:val="00CF25FA"/>
    <w:rsid w:val="00D01FDF"/>
    <w:rsid w:val="00D02CAA"/>
    <w:rsid w:val="00D14D12"/>
    <w:rsid w:val="00D22617"/>
    <w:rsid w:val="00D305F7"/>
    <w:rsid w:val="00D32944"/>
    <w:rsid w:val="00D343A6"/>
    <w:rsid w:val="00D4564A"/>
    <w:rsid w:val="00D6327C"/>
    <w:rsid w:val="00D645BD"/>
    <w:rsid w:val="00D81636"/>
    <w:rsid w:val="00DA58D1"/>
    <w:rsid w:val="00DC0C94"/>
    <w:rsid w:val="00DC37C5"/>
    <w:rsid w:val="00DE6754"/>
    <w:rsid w:val="00DE7C74"/>
    <w:rsid w:val="00E02549"/>
    <w:rsid w:val="00E13F70"/>
    <w:rsid w:val="00E1569D"/>
    <w:rsid w:val="00E16A75"/>
    <w:rsid w:val="00E33815"/>
    <w:rsid w:val="00E43099"/>
    <w:rsid w:val="00E4735C"/>
    <w:rsid w:val="00E672AA"/>
    <w:rsid w:val="00E7757F"/>
    <w:rsid w:val="00E84A40"/>
    <w:rsid w:val="00E87423"/>
    <w:rsid w:val="00EA02B1"/>
    <w:rsid w:val="00EA3BE0"/>
    <w:rsid w:val="00EB6D87"/>
    <w:rsid w:val="00ED2135"/>
    <w:rsid w:val="00EE53DF"/>
    <w:rsid w:val="00F105A6"/>
    <w:rsid w:val="00F25372"/>
    <w:rsid w:val="00F41FCA"/>
    <w:rsid w:val="00F468AB"/>
    <w:rsid w:val="00F46F0F"/>
    <w:rsid w:val="00F50E11"/>
    <w:rsid w:val="00F5651D"/>
    <w:rsid w:val="00F75EE4"/>
    <w:rsid w:val="00F87A45"/>
    <w:rsid w:val="00F9312C"/>
    <w:rsid w:val="00F940CA"/>
    <w:rsid w:val="00FA60BB"/>
    <w:rsid w:val="00FB203A"/>
    <w:rsid w:val="00FB7F2A"/>
    <w:rsid w:val="00FC2220"/>
    <w:rsid w:val="00FF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575A76B2"/>
  <w14:defaultImageDpi w14:val="0"/>
  <w15:docId w15:val="{9BDECFAA-512D-406C-A924-93547E28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A37"/>
    <w:pPr>
      <w:widowControl w:val="0"/>
      <w:overflowPunct w:val="0"/>
      <w:adjustRightInd w:val="0"/>
      <w:jc w:val="both"/>
      <w:textAlignment w:val="baseline"/>
    </w:pPr>
    <w:rPr>
      <w:rFonts w:ascii="ＭＳ Ｐゴシック" w:eastAsia="ＭＳ Ｐゴシック" w:hAnsi="ＭＳ Ｐゴシック" w:cs="ＭＳ Ｐ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29E4"/>
    <w:pPr>
      <w:tabs>
        <w:tab w:val="center" w:pos="4252"/>
        <w:tab w:val="right" w:pos="8504"/>
      </w:tabs>
      <w:snapToGrid w:val="0"/>
    </w:pPr>
  </w:style>
  <w:style w:type="character" w:customStyle="1" w:styleId="a4">
    <w:name w:val="ヘッダー (文字)"/>
    <w:basedOn w:val="a0"/>
    <w:link w:val="a3"/>
    <w:uiPriority w:val="99"/>
    <w:semiHidden/>
    <w:locked/>
    <w:rsid w:val="009A73AC"/>
    <w:rPr>
      <w:rFonts w:ascii="ＭＳ Ｐゴシック" w:eastAsia="ＭＳ Ｐゴシック" w:hAnsi="ＭＳ Ｐゴシック" w:cs="ＭＳ Ｐゴシック"/>
      <w:color w:val="000000"/>
      <w:kern w:val="0"/>
      <w:sz w:val="22"/>
    </w:rPr>
  </w:style>
  <w:style w:type="paragraph" w:styleId="a5">
    <w:name w:val="footer"/>
    <w:basedOn w:val="a"/>
    <w:link w:val="a6"/>
    <w:uiPriority w:val="99"/>
    <w:rsid w:val="004A29E4"/>
    <w:pPr>
      <w:tabs>
        <w:tab w:val="center" w:pos="4252"/>
        <w:tab w:val="right" w:pos="8504"/>
      </w:tabs>
      <w:snapToGrid w:val="0"/>
    </w:pPr>
  </w:style>
  <w:style w:type="character" w:customStyle="1" w:styleId="a6">
    <w:name w:val="フッター (文字)"/>
    <w:basedOn w:val="a0"/>
    <w:link w:val="a5"/>
    <w:uiPriority w:val="99"/>
    <w:semiHidden/>
    <w:locked/>
    <w:rsid w:val="009A73AC"/>
    <w:rPr>
      <w:rFonts w:ascii="ＭＳ Ｐゴシック" w:eastAsia="ＭＳ Ｐゴシック" w:hAnsi="ＭＳ Ｐゴシック" w:cs="ＭＳ Ｐゴシック"/>
      <w:color w:val="000000"/>
      <w:kern w:val="0"/>
      <w:sz w:val="22"/>
    </w:rPr>
  </w:style>
  <w:style w:type="paragraph" w:styleId="a7">
    <w:name w:val="Balloon Text"/>
    <w:basedOn w:val="a"/>
    <w:link w:val="a8"/>
    <w:uiPriority w:val="99"/>
    <w:semiHidden/>
    <w:rsid w:val="00FB7F2A"/>
    <w:rPr>
      <w:rFonts w:ascii="Arial" w:eastAsia="ＭＳ ゴシック" w:hAnsi="Arial" w:cs="Times New Roman"/>
      <w:sz w:val="18"/>
      <w:szCs w:val="18"/>
    </w:rPr>
  </w:style>
  <w:style w:type="character" w:customStyle="1" w:styleId="a8">
    <w:name w:val="吹き出し (文字)"/>
    <w:basedOn w:val="a0"/>
    <w:link w:val="a7"/>
    <w:uiPriority w:val="99"/>
    <w:semiHidden/>
    <w:locked/>
    <w:rsid w:val="009A73AC"/>
    <w:rPr>
      <w:rFonts w:ascii="Arial" w:eastAsia="ＭＳ ゴシック" w:hAnsi="Arial" w:cs="Times New Roman"/>
      <w:color w:val="000000"/>
      <w:kern w:val="0"/>
      <w:sz w:val="2"/>
    </w:rPr>
  </w:style>
  <w:style w:type="character" w:styleId="a9">
    <w:name w:val="Hyperlink"/>
    <w:basedOn w:val="a0"/>
    <w:uiPriority w:val="99"/>
    <w:rsid w:val="00DE6754"/>
    <w:rPr>
      <w:rFonts w:cs="Times New Roman"/>
      <w:color w:val="0000FF"/>
      <w:u w:val="single"/>
    </w:rPr>
  </w:style>
  <w:style w:type="character" w:styleId="aa">
    <w:name w:val="FollowedHyperlink"/>
    <w:basedOn w:val="a0"/>
    <w:uiPriority w:val="99"/>
    <w:rsid w:val="006C56C0"/>
    <w:rPr>
      <w:color w:val="800080" w:themeColor="followedHyperlink"/>
      <w:u w:val="single"/>
    </w:rPr>
  </w:style>
  <w:style w:type="character" w:styleId="ab">
    <w:name w:val="Unresolved Mention"/>
    <w:basedOn w:val="a0"/>
    <w:uiPriority w:val="99"/>
    <w:semiHidden/>
    <w:unhideWhenUsed/>
    <w:rsid w:val="007648DD"/>
    <w:rPr>
      <w:color w:val="605E5C"/>
      <w:shd w:val="clear" w:color="auto" w:fill="E1DFDD"/>
    </w:rPr>
  </w:style>
  <w:style w:type="paragraph" w:styleId="ac">
    <w:name w:val="List Paragraph"/>
    <w:basedOn w:val="a"/>
    <w:uiPriority w:val="34"/>
    <w:qFormat/>
    <w:rsid w:val="00AD47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chiken-seiken@pref.nagano.lg.jp" TargetMode="External"/><Relationship Id="rId3" Type="http://schemas.openxmlformats.org/officeDocument/2006/relationships/settings" Target="settings.xml"/><Relationship Id="rId7" Type="http://schemas.openxmlformats.org/officeDocument/2006/relationships/hyperlink" Target="https://www.pref.nagano.lg.jp/asakawa/jigyo/kasenseibikeikak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1384</Words>
  <Characters>505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東御市河川整備計画（案）の公聴会開催について</vt:lpstr>
    </vt:vector>
  </TitlesOfParts>
  <Company>Toshiba</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東御市河川整備計画（案）の公聴会開催について</dc:title>
  <dc:subject/>
  <dc:creator>長野県庁　土木部</dc:creator>
  <cp:keywords/>
  <dc:description/>
  <cp:lastModifiedBy>小山　善彦</cp:lastModifiedBy>
  <cp:revision>3</cp:revision>
  <cp:lastPrinted>2023-11-08T08:52:00Z</cp:lastPrinted>
  <dcterms:created xsi:type="dcterms:W3CDTF">2023-11-11T23:33:00Z</dcterms:created>
  <dcterms:modified xsi:type="dcterms:W3CDTF">2023-11-13T22:50:00Z</dcterms:modified>
</cp:coreProperties>
</file>